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DiscussionGuide_SupportOrganizations_FIN"/>
    <w:p w14:paraId="3B49B767" w14:textId="0BEBCA44" w:rsidR="00DC12C7" w:rsidRPr="00C16F9A" w:rsidRDefault="00D1653A" w:rsidP="004E100D">
      <w:pPr>
        <w:jc w:val="center"/>
        <w:rPr>
          <w:b/>
          <w:lang w:val="en-US"/>
        </w:rPr>
      </w:pPr>
      <w:r>
        <w:rPr>
          <w:b/>
          <w:noProof/>
          <w:lang w:val="en-US"/>
        </w:rPr>
        <mc:AlternateContent>
          <mc:Choice Requires="wpi">
            <w:drawing>
              <wp:anchor distT="0" distB="0" distL="114300" distR="114300" simplePos="0" relativeHeight="251660288" behindDoc="0" locked="0" layoutInCell="1" allowOverlap="1" wp14:anchorId="6FBB43A1" wp14:editId="7CDB61A6">
                <wp:simplePos x="0" y="0"/>
                <wp:positionH relativeFrom="column">
                  <wp:posOffset>4795448</wp:posOffset>
                </wp:positionH>
                <wp:positionV relativeFrom="paragraph">
                  <wp:posOffset>-864632</wp:posOffset>
                </wp:positionV>
                <wp:extent cx="720" cy="360"/>
                <wp:effectExtent l="38100" t="38100" r="56515" b="57150"/>
                <wp:wrapNone/>
                <wp:docPr id="5" name="Inkt 5"/>
                <wp:cNvGraphicFramePr/>
                <a:graphic xmlns:a="http://schemas.openxmlformats.org/drawingml/2006/main">
                  <a:graphicData uri="http://schemas.microsoft.com/office/word/2010/wordprocessingInk">
                    <w14:contentPart bwMode="auto" r:id="rId11">
                      <w14:nvContentPartPr>
                        <w14:cNvContentPartPr/>
                      </w14:nvContentPartPr>
                      <w14:xfrm>
                        <a:off x="0" y="0"/>
                        <a:ext cx="720" cy="360"/>
                      </w14:xfrm>
                    </w14:contentPart>
                  </a:graphicData>
                </a:graphic>
              </wp:anchor>
            </w:drawing>
          </mc:Choice>
          <mc:Fallback>
            <w:pict>
              <v:shapetype w14:anchorId="1742CF0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t 5" o:spid="_x0000_s1026" type="#_x0000_t75" style="position:absolute;margin-left:376.9pt;margin-top:-68.8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">
                <v:imagedata r:id="rId12" o:title=""/>
              </v:shape>
            </w:pict>
          </mc:Fallback>
        </mc:AlternateContent>
      </w:r>
      <w:r w:rsidR="00FC3100">
        <w:rPr>
          <w:b/>
          <w:noProof/>
          <w:lang w:val="en-US"/>
        </w:rPr>
        <mc:AlternateContent>
          <mc:Choice Requires="wpi">
            <w:drawing>
              <wp:anchor distT="0" distB="0" distL="114300" distR="114300" simplePos="0" relativeHeight="251659264" behindDoc="0" locked="0" layoutInCell="1" allowOverlap="1" wp14:anchorId="04146B0F" wp14:editId="040CD26F">
                <wp:simplePos x="0" y="0"/>
                <wp:positionH relativeFrom="column">
                  <wp:posOffset>-1688182</wp:posOffset>
                </wp:positionH>
                <wp:positionV relativeFrom="paragraph">
                  <wp:posOffset>-674537</wp:posOffset>
                </wp:positionV>
                <wp:extent cx="1440" cy="4680"/>
                <wp:effectExtent l="57150" t="38100" r="55880" b="52705"/>
                <wp:wrapNone/>
                <wp:docPr id="2" name="Inkt 2"/>
                <wp:cNvGraphicFramePr/>
                <a:graphic xmlns:a="http://schemas.openxmlformats.org/drawingml/2006/main">
                  <a:graphicData uri="http://schemas.microsoft.com/office/word/2010/wordprocessingInk">
                    <w14:contentPart bwMode="auto" r:id="rId13">
                      <w14:nvContentPartPr>
                        <w14:cNvContentPartPr/>
                      </w14:nvContentPartPr>
                      <w14:xfrm>
                        <a:off x="0" y="0"/>
                        <a:ext cx="1440" cy="4680"/>
                      </w14:xfrm>
                    </w14:contentPart>
                  </a:graphicData>
                </a:graphic>
              </wp:anchor>
            </w:drawing>
          </mc:Choice>
          <mc:Fallback>
            <w:pict>
              <v:shape w14:anchorId="473B5DCD" id="Inkt 2" o:spid="_x0000_s1026" type="#_x0000_t75" style="position:absolute;margin-left:-133.65pt;margin-top:-53.8pt;width:1.5pt;height:1.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">
                <v:imagedata r:id="rId12" o:title=""/>
              </v:shape>
            </w:pict>
          </mc:Fallback>
        </mc:AlternateContent>
      </w:r>
    </w:p>
    <w:p w14:paraId="70718B53" w14:textId="3CF85849" w:rsidR="00FC3100" w:rsidRPr="00446A25" w:rsidRDefault="004E100D" w:rsidP="00446A25">
      <w:pPr>
        <w:pStyle w:val="Titel"/>
        <w:rPr>
          <w:b/>
          <w:color w:val="002F54"/>
          <w:sz w:val="36"/>
          <w:szCs w:val="36"/>
          <w:lang w:val="en-US"/>
        </w:rPr>
      </w:pPr>
      <w:r w:rsidRPr="00446A25">
        <w:rPr>
          <w:rFonts w:asciiTheme="minorHAnsi" w:hAnsiTheme="minorHAnsi" w:cstheme="minorHAnsi"/>
          <w:b/>
          <w:color w:val="002F54"/>
          <w:sz w:val="36"/>
          <w:szCs w:val="36"/>
          <w:lang w:val="en-US"/>
        </w:rPr>
        <w:t>I.</w:t>
      </w:r>
      <w:r w:rsidRPr="00446A25">
        <w:rPr>
          <w:b/>
          <w:color w:val="002F54"/>
          <w:sz w:val="36"/>
          <w:szCs w:val="36"/>
          <w:lang w:val="en-US"/>
        </w:rPr>
        <w:t xml:space="preserve"> </w:t>
      </w:r>
      <w:r w:rsidR="00FC3100" w:rsidRPr="00446A25">
        <w:rPr>
          <w:b/>
          <w:color w:val="002F54"/>
          <w:sz w:val="36"/>
          <w:szCs w:val="36"/>
          <w:lang w:val="en-US"/>
        </w:rPr>
        <w:tab/>
      </w:r>
      <w:r w:rsidR="00201E2E" w:rsidRPr="00201E2E">
        <w:rPr>
          <w:color w:val="002F54"/>
          <w:sz w:val="36"/>
          <w:szCs w:val="36"/>
          <w:lang w:val="en-US"/>
        </w:rPr>
        <w:t>FOCUS GROUP DISCUSSION GUIDE</w:t>
      </w:r>
      <w:r w:rsidR="00F8321A" w:rsidRPr="00446A25">
        <w:rPr>
          <w:color w:val="002F54"/>
          <w:sz w:val="36"/>
          <w:szCs w:val="36"/>
          <w:lang w:val="en-US"/>
        </w:rPr>
        <w:t>:</w:t>
      </w:r>
      <w:r w:rsidRPr="00446A25">
        <w:rPr>
          <w:b/>
          <w:color w:val="002F54"/>
          <w:sz w:val="36"/>
          <w:szCs w:val="36"/>
          <w:lang w:val="en-US"/>
        </w:rPr>
        <w:t xml:space="preserve">  </w:t>
      </w:r>
      <w:bookmarkEnd w:id="0"/>
    </w:p>
    <w:p w14:paraId="7E901174" w14:textId="08309657" w:rsidR="00446A25" w:rsidRDefault="00201E2E" w:rsidP="002A4992">
      <w:pPr>
        <w:ind w:firstLine="708"/>
        <w:rPr>
          <w:rFonts w:eastAsiaTheme="majorEastAsia" w:cstheme="minorHAnsi"/>
          <w:b/>
          <w:color w:val="002F54"/>
          <w:spacing w:val="-10"/>
          <w:kern w:val="28"/>
          <w:sz w:val="36"/>
          <w:szCs w:val="36"/>
          <w:lang w:val="en-US"/>
        </w:rPr>
      </w:pPr>
      <w:r w:rsidRPr="00201E2E">
        <w:rPr>
          <w:rFonts w:eastAsiaTheme="majorEastAsia" w:cstheme="minorHAnsi"/>
          <w:b/>
          <w:color w:val="002F54"/>
          <w:spacing w:val="-10"/>
          <w:kern w:val="28"/>
          <w:sz w:val="36"/>
          <w:szCs w:val="36"/>
          <w:lang w:val="en-US"/>
        </w:rPr>
        <w:t>WOMEN ENTREPRENEURS</w:t>
      </w:r>
    </w:p>
    <w:p w14:paraId="4B042F05" w14:textId="77777777" w:rsidR="00201E2E" w:rsidRPr="00C16F9A" w:rsidRDefault="00201E2E" w:rsidP="00147964">
      <w:pPr>
        <w:rPr>
          <w:color w:val="000000" w:themeColor="text1"/>
          <w:lang w:val="en-US"/>
        </w:rPr>
      </w:pPr>
    </w:p>
    <w:bookmarkStart w:id="1" w:name="_Hlk55995392"/>
    <w:p w14:paraId="60835E1F" w14:textId="2ABEB297" w:rsidR="00B45893" w:rsidRPr="0010430B" w:rsidRDefault="00446A25" w:rsidP="00DC12C7">
      <w:pPr>
        <w:pStyle w:val="Body"/>
        <w:spacing w:line="240" w:lineRule="auto"/>
        <w:jc w:val="both"/>
        <w:rPr>
          <w:rFonts w:asciiTheme="minorHAnsi" w:hAnsiTheme="minorHAnsi" w:cstheme="minorHAnsi"/>
          <w:b/>
          <w:iCs/>
          <w:color w:val="002F54"/>
          <w:sz w:val="28"/>
          <w:szCs w:val="28"/>
        </w:rPr>
      </w:pPr>
      <w:r w:rsidRPr="0010430B">
        <w:rPr>
          <w:rFonts w:asciiTheme="minorHAnsi" w:hAnsiTheme="minorHAnsi" w:cstheme="minorHAnsi"/>
          <w:b/>
          <w:iCs/>
          <w:noProof/>
          <w:color w:val="002F54"/>
          <w:sz w:val="28"/>
          <w:szCs w:val="28"/>
          <w:bdr w:val="none" w:sz="0" w:space="0" w:color="auto"/>
        </w:rPr>
        <mc:AlternateContent>
          <mc:Choice Requires="wps">
            <w:drawing>
              <wp:anchor distT="0" distB="0" distL="114300" distR="114300" simplePos="0" relativeHeight="251661312" behindDoc="0" locked="0" layoutInCell="1" allowOverlap="1" wp14:anchorId="19207495" wp14:editId="421BC852">
                <wp:simplePos x="0" y="0"/>
                <wp:positionH relativeFrom="column">
                  <wp:posOffset>6350</wp:posOffset>
                </wp:positionH>
                <wp:positionV relativeFrom="paragraph">
                  <wp:posOffset>228823</wp:posOffset>
                </wp:positionV>
                <wp:extent cx="5610860" cy="0"/>
                <wp:effectExtent l="0" t="0" r="0" b="0"/>
                <wp:wrapNone/>
                <wp:docPr id="77" name="Rechte verbindingslijn 77"/>
                <wp:cNvGraphicFramePr/>
                <a:graphic xmlns:a="http://schemas.openxmlformats.org/drawingml/2006/main">
                  <a:graphicData uri="http://schemas.microsoft.com/office/word/2010/wordprocessingShape">
                    <wps:wsp>
                      <wps:cNvCnPr/>
                      <wps:spPr>
                        <a:xfrm>
                          <a:off x="0" y="0"/>
                          <a:ext cx="5610860" cy="0"/>
                        </a:xfrm>
                        <a:prstGeom prst="line">
                          <a:avLst/>
                        </a:prstGeom>
                        <a:ln w="9525">
                          <a:solidFill>
                            <a:srgbClr val="939598">
                              <a:alpha val="50000"/>
                            </a:srgb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6E187F" id="Rechte verbindingslijn 7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18pt" to="442.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" strokecolor="#939598">
                <v:stroke opacity="32896f" joinstyle="miter"/>
              </v:line>
            </w:pict>
          </mc:Fallback>
        </mc:AlternateContent>
      </w:r>
      <w:r w:rsidR="00DC12C7" w:rsidRPr="0010430B">
        <w:rPr>
          <w:rFonts w:asciiTheme="minorHAnsi" w:hAnsiTheme="minorHAnsi" w:cstheme="minorHAnsi"/>
          <w:b/>
          <w:iCs/>
          <w:color w:val="002F54"/>
          <w:sz w:val="28"/>
          <w:szCs w:val="28"/>
        </w:rPr>
        <w:t xml:space="preserve">How to </w:t>
      </w:r>
      <w:r w:rsidR="007057A4" w:rsidRPr="0010430B">
        <w:rPr>
          <w:rFonts w:asciiTheme="minorHAnsi" w:hAnsiTheme="minorHAnsi" w:cstheme="minorHAnsi"/>
          <w:b/>
          <w:iCs/>
          <w:color w:val="002F54"/>
          <w:sz w:val="28"/>
          <w:szCs w:val="28"/>
        </w:rPr>
        <w:t xml:space="preserve">Use This </w:t>
      </w:r>
      <w:r w:rsidR="00DC12C7" w:rsidRPr="0010430B">
        <w:rPr>
          <w:rFonts w:asciiTheme="minorHAnsi" w:hAnsiTheme="minorHAnsi" w:cstheme="minorHAnsi"/>
          <w:b/>
          <w:iCs/>
          <w:color w:val="002F54"/>
          <w:sz w:val="28"/>
          <w:szCs w:val="28"/>
        </w:rPr>
        <w:t>guide</w:t>
      </w:r>
    </w:p>
    <w:p w14:paraId="02607CDA" w14:textId="77777777" w:rsidR="00201E2E" w:rsidRPr="00201E2E" w:rsidRDefault="00B45893" w:rsidP="00201E2E">
      <w:pPr>
        <w:pStyle w:val="Body"/>
        <w:jc w:val="both"/>
        <w:rPr>
          <w:rFonts w:asciiTheme="minorHAnsi" w:hAnsiTheme="minorHAnsi" w:cstheme="minorHAnsi"/>
          <w:bCs/>
          <w:iCs/>
        </w:rPr>
      </w:pPr>
      <w:r>
        <w:rPr>
          <w:rFonts w:asciiTheme="minorHAnsi" w:hAnsiTheme="minorHAnsi" w:cstheme="minorHAnsi"/>
          <w:bCs/>
          <w:iCs/>
          <w:sz w:val="24"/>
          <w:szCs w:val="24"/>
        </w:rPr>
        <w:br/>
      </w:r>
      <w:r w:rsidR="00201E2E" w:rsidRPr="00201E2E">
        <w:rPr>
          <w:rFonts w:asciiTheme="minorHAnsi" w:hAnsiTheme="minorHAnsi" w:cstheme="minorHAnsi"/>
          <w:bCs/>
          <w:iCs/>
        </w:rPr>
        <w:t>The purpose of this discussion is to help collect on-the-ground qualitative information to provide context for and validation of desk-top data findings. As such, to probe the topics most relevant to the country and context, the menu of questions presented below should be tailored based on the preceding data analysis.</w:t>
      </w:r>
    </w:p>
    <w:p w14:paraId="4AA25CCF" w14:textId="77777777" w:rsidR="00201E2E" w:rsidRPr="00201E2E" w:rsidRDefault="00201E2E" w:rsidP="00201E2E">
      <w:pPr>
        <w:pStyle w:val="Body"/>
        <w:jc w:val="both"/>
        <w:rPr>
          <w:rFonts w:asciiTheme="minorHAnsi" w:hAnsiTheme="minorHAnsi" w:cstheme="minorHAnsi"/>
          <w:bCs/>
          <w:iCs/>
        </w:rPr>
      </w:pPr>
      <w:r w:rsidRPr="00201E2E">
        <w:rPr>
          <w:rFonts w:asciiTheme="minorHAnsi" w:hAnsiTheme="minorHAnsi" w:cstheme="minorHAnsi"/>
          <w:bCs/>
          <w:iCs/>
        </w:rPr>
        <w:t xml:space="preserve">Specifically, the main questions — marked in bold — will likely need to be asked in each discussion. Questions marked “Further detail,” however, should be curated according to the context. It is not necessary in a qualitative interview to follow the questions in a prescribed order.  Do take notes, however, and try to capture important phrasing verbatim.  </w:t>
      </w:r>
    </w:p>
    <w:p w14:paraId="51CF5215" w14:textId="77777777" w:rsidR="00201E2E" w:rsidRPr="00201E2E" w:rsidRDefault="00201E2E" w:rsidP="00201E2E">
      <w:pPr>
        <w:pStyle w:val="Body"/>
        <w:jc w:val="both"/>
        <w:rPr>
          <w:rFonts w:asciiTheme="minorHAnsi" w:hAnsiTheme="minorHAnsi" w:cstheme="minorHAnsi"/>
          <w:bCs/>
          <w:iCs/>
        </w:rPr>
      </w:pPr>
      <w:r w:rsidRPr="00201E2E">
        <w:rPr>
          <w:rFonts w:asciiTheme="minorHAnsi" w:hAnsiTheme="minorHAnsi" w:cstheme="minorHAnsi"/>
          <w:bCs/>
          <w:iCs/>
        </w:rPr>
        <w:t>These focus groups and interviews are intended to be structured conversations rather than formal surveys. “Yes” or “no” answers are virtually useless in qualitative research, so it will be important to build trust and to try to get more elaborate, candid answers. Encourage a fluid conversation and look for segues into the next topic, as opposed to following a stilted question-answer-question-answer pattern. Ask probing questions, such as “Would you explain further?”, “Can you provide an example” or “Could you please clarify your answer?”</w:t>
      </w:r>
    </w:p>
    <w:p w14:paraId="6D89935E" w14:textId="198CDB27" w:rsidR="00141D7A" w:rsidRDefault="00201E2E" w:rsidP="00201E2E">
      <w:pPr>
        <w:pStyle w:val="Body"/>
        <w:jc w:val="both"/>
        <w:rPr>
          <w:rFonts w:cstheme="minorHAnsi"/>
          <w:color w:val="000000" w:themeColor="text1"/>
        </w:rPr>
      </w:pPr>
      <w:r w:rsidRPr="00201E2E">
        <w:rPr>
          <w:rFonts w:asciiTheme="minorHAnsi" w:hAnsiTheme="minorHAnsi" w:cstheme="minorHAnsi"/>
          <w:bCs/>
          <w:iCs/>
        </w:rPr>
        <w:t>To make the best use of the available time and to get the most out of the discussions, be vigilant about staying on topic and attentive to participants who take the discussion away from the research questions to discuss unrelated topics of interest to them. In these situations, moderators should remind the group of the research topic and return participants’ attention to the questions</w:t>
      </w:r>
      <w:r w:rsidR="00141D7A" w:rsidRPr="00B45893">
        <w:rPr>
          <w:rFonts w:cstheme="minorHAnsi"/>
          <w:color w:val="000000" w:themeColor="text1"/>
        </w:rPr>
        <w:t>.</w:t>
      </w:r>
    </w:p>
    <w:p w14:paraId="3D26D6FF" w14:textId="77777777" w:rsidR="00322100" w:rsidRDefault="00322100" w:rsidP="00B45893">
      <w:pPr>
        <w:pStyle w:val="Body"/>
        <w:spacing w:line="240" w:lineRule="auto"/>
        <w:jc w:val="both"/>
        <w:rPr>
          <w:rFonts w:cstheme="minorHAnsi"/>
          <w:b/>
          <w:bCs/>
          <w:color w:val="000000" w:themeColor="text1"/>
        </w:rPr>
      </w:pPr>
    </w:p>
    <w:p w14:paraId="75155349" w14:textId="77777777" w:rsidR="00FE0F2F" w:rsidRDefault="00FE0F2F">
      <w:pPr>
        <w:rPr>
          <w:rFonts w:ascii="Calibri" w:eastAsia="Calibri" w:hAnsi="Calibri" w:cstheme="minorHAnsi"/>
          <w:b/>
          <w:bCs/>
          <w:color w:val="002F54"/>
          <w:sz w:val="28"/>
          <w:szCs w:val="28"/>
          <w:u w:color="000000"/>
          <w:bdr w:val="nil"/>
          <w:lang w:val="en-US"/>
        </w:rPr>
      </w:pPr>
      <w:r>
        <w:rPr>
          <w:rFonts w:cstheme="minorHAnsi"/>
          <w:b/>
          <w:bCs/>
          <w:color w:val="002F54"/>
          <w:sz w:val="28"/>
          <w:szCs w:val="28"/>
        </w:rPr>
        <w:br w:type="page"/>
      </w:r>
    </w:p>
    <w:p w14:paraId="37BED5FA" w14:textId="736345B5" w:rsidR="00B45893" w:rsidRPr="0010430B" w:rsidRDefault="00B45893" w:rsidP="00B45893">
      <w:pPr>
        <w:pStyle w:val="Body"/>
        <w:spacing w:line="240" w:lineRule="auto"/>
        <w:jc w:val="both"/>
        <w:rPr>
          <w:rFonts w:cstheme="minorHAnsi"/>
          <w:b/>
          <w:bCs/>
          <w:color w:val="000000" w:themeColor="text1"/>
          <w:sz w:val="28"/>
          <w:szCs w:val="28"/>
        </w:rPr>
      </w:pPr>
      <w:r w:rsidRPr="0010430B">
        <w:rPr>
          <w:rFonts w:asciiTheme="minorHAnsi" w:hAnsiTheme="minorHAnsi" w:cstheme="minorHAnsi"/>
          <w:b/>
          <w:iCs/>
          <w:noProof/>
          <w:color w:val="002F54"/>
          <w:sz w:val="28"/>
          <w:szCs w:val="28"/>
          <w:bdr w:val="none" w:sz="0" w:space="0" w:color="auto"/>
        </w:rPr>
        <w:lastRenderedPageBreak/>
        <mc:AlternateContent>
          <mc:Choice Requires="wps">
            <w:drawing>
              <wp:anchor distT="0" distB="0" distL="114300" distR="114300" simplePos="0" relativeHeight="251663360" behindDoc="0" locked="0" layoutInCell="1" allowOverlap="1" wp14:anchorId="2F23A825" wp14:editId="3EE0D4EB">
                <wp:simplePos x="0" y="0"/>
                <wp:positionH relativeFrom="column">
                  <wp:posOffset>6350</wp:posOffset>
                </wp:positionH>
                <wp:positionV relativeFrom="paragraph">
                  <wp:posOffset>228823</wp:posOffset>
                </wp:positionV>
                <wp:extent cx="5610860" cy="0"/>
                <wp:effectExtent l="0" t="0" r="0" b="0"/>
                <wp:wrapNone/>
                <wp:docPr id="78" name="Rechte verbindingslijn 78"/>
                <wp:cNvGraphicFramePr/>
                <a:graphic xmlns:a="http://schemas.openxmlformats.org/drawingml/2006/main">
                  <a:graphicData uri="http://schemas.microsoft.com/office/word/2010/wordprocessingShape">
                    <wps:wsp>
                      <wps:cNvCnPr/>
                      <wps:spPr>
                        <a:xfrm>
                          <a:off x="0" y="0"/>
                          <a:ext cx="5610860" cy="0"/>
                        </a:xfrm>
                        <a:prstGeom prst="line">
                          <a:avLst/>
                        </a:prstGeom>
                        <a:ln w="9525">
                          <a:solidFill>
                            <a:srgbClr val="939598">
                              <a:alpha val="50000"/>
                            </a:srgb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FDE700" id="Rechte verbindingslijn 7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18pt" to="442.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" strokecolor="#939598">
                <v:stroke opacity="32896f" joinstyle="miter"/>
              </v:line>
            </w:pict>
          </mc:Fallback>
        </mc:AlternateContent>
      </w:r>
      <w:r w:rsidRPr="0010430B">
        <w:rPr>
          <w:rFonts w:cstheme="minorHAnsi"/>
          <w:b/>
          <w:bCs/>
          <w:color w:val="002F54"/>
          <w:sz w:val="28"/>
          <w:szCs w:val="28"/>
        </w:rPr>
        <w:t>Helpful Tips</w:t>
      </w:r>
      <w:r w:rsidRPr="0010430B">
        <w:rPr>
          <w:b/>
          <w:bCs/>
          <w:color w:val="002F54"/>
          <w:sz w:val="28"/>
          <w:szCs w:val="28"/>
        </w:rPr>
        <w:t xml:space="preserve"> for the Moderator</w:t>
      </w:r>
      <w:r w:rsidR="00201E2E" w:rsidRPr="00CB4708">
        <w:rPr>
          <w:rStyle w:val="Voetnootmarkering"/>
          <w:b/>
          <w:bCs/>
          <w:color w:val="FFFFFF" w:themeColor="background1"/>
          <w:sz w:val="28"/>
          <w:szCs w:val="28"/>
        </w:rPr>
        <w:footnoteReference w:id="2"/>
      </w:r>
    </w:p>
    <w:p w14:paraId="46BF7A45" w14:textId="1612CBC8" w:rsidR="00BF5194" w:rsidRDefault="00751311" w:rsidP="00141D7A">
      <w:pPr>
        <w:pStyle w:val="Body"/>
        <w:spacing w:line="240" w:lineRule="auto"/>
        <w:jc w:val="both"/>
        <w:rPr>
          <w:rFonts w:cstheme="minorHAnsi"/>
          <w:color w:val="000000" w:themeColor="text1"/>
        </w:rPr>
      </w:pPr>
      <w:r>
        <w:rPr>
          <w:rFonts w:cstheme="minorHAnsi"/>
          <w:noProof/>
          <w:color w:val="000000" w:themeColor="text1"/>
          <w:bdr w:val="none" w:sz="0" w:space="0" w:color="auto"/>
        </w:rPr>
        <mc:AlternateContent>
          <mc:Choice Requires="wps">
            <w:drawing>
              <wp:inline distT="0" distB="0" distL="0" distR="0" wp14:anchorId="15ABBCEE" wp14:editId="265F0119">
                <wp:extent cx="5598000" cy="4875405"/>
                <wp:effectExtent l="152400" t="152400" r="155575" b="173355"/>
                <wp:docPr id="84" name="Tekstvak 84"/>
                <wp:cNvGraphicFramePr/>
                <a:graphic xmlns:a="http://schemas.openxmlformats.org/drawingml/2006/main">
                  <a:graphicData uri="http://schemas.microsoft.com/office/word/2010/wordprocessingShape">
                    <wps:wsp>
                      <wps:cNvSpPr txBox="1"/>
                      <wps:spPr>
                        <a:xfrm rot="21480000">
                          <a:off x="0" y="0"/>
                          <a:ext cx="5598000" cy="4875405"/>
                        </a:xfrm>
                        <a:prstGeom prst="rect">
                          <a:avLst/>
                        </a:prstGeom>
                        <a:solidFill>
                          <a:srgbClr val="F4F4F4"/>
                        </a:solidFill>
                        <a:ln/>
                      </wps:spPr>
                      <wps:style>
                        <a:lnRef idx="0">
                          <a:schemeClr val="dk1"/>
                        </a:lnRef>
                        <a:fillRef idx="3">
                          <a:schemeClr val="dk1"/>
                        </a:fillRef>
                        <a:effectRef idx="3">
                          <a:schemeClr val="dk1"/>
                        </a:effectRef>
                        <a:fontRef idx="minor">
                          <a:schemeClr val="lt1"/>
                        </a:fontRef>
                      </wps:style>
                      <wps:txbx>
                        <w:txbxContent>
                          <w:p w14:paraId="483EB003" w14:textId="77777777" w:rsidR="00201E2E" w:rsidRPr="00201E2E" w:rsidRDefault="00201E2E" w:rsidP="00201E2E">
                            <w:pPr>
                              <w:pStyle w:val="bulleting"/>
                              <w:ind w:left="360"/>
                            </w:pPr>
                            <w:r w:rsidRPr="00201E2E">
                              <w:t xml:space="preserve">Tailor focus group discussion times and locations to fit entrepreneurs’ needs. </w:t>
                            </w:r>
                          </w:p>
                          <w:p w14:paraId="27F336DD" w14:textId="3426C58A" w:rsidR="00201E2E" w:rsidRPr="00201E2E" w:rsidRDefault="00201E2E" w:rsidP="00201E2E">
                            <w:pPr>
                              <w:pStyle w:val="bulleting"/>
                              <w:ind w:left="360"/>
                            </w:pPr>
                            <w:r w:rsidRPr="00201E2E">
                              <w:t>Keep the size of focus groups to seven to ten participants and limit the discussion time to no more than two hours</w:t>
                            </w:r>
                            <w:r w:rsidR="00CB4708" w:rsidRPr="00CB4708">
                              <w:rPr>
                                <w:vertAlign w:val="superscript"/>
                              </w:rPr>
                              <w:t>1</w:t>
                            </w:r>
                            <w:r>
                              <w:t>,</w:t>
                            </w:r>
                          </w:p>
                          <w:p w14:paraId="388C729C" w14:textId="77777777" w:rsidR="00201E2E" w:rsidRPr="00201E2E" w:rsidRDefault="00201E2E" w:rsidP="00201E2E">
                            <w:pPr>
                              <w:pStyle w:val="bulleting"/>
                              <w:ind w:left="360"/>
                            </w:pPr>
                            <w:r w:rsidRPr="00201E2E">
                              <w:t xml:space="preserve">Make sure participants are identifiable by their full names. Name tags should be used for in-person gatherings, and online accounts should require full names for registration. For virtual meetings, be sure to assess beforehand whether each participant has reliable access to the online meeting platform to be used.  </w:t>
                            </w:r>
                          </w:p>
                          <w:p w14:paraId="7F159898" w14:textId="77777777" w:rsidR="00201E2E" w:rsidRPr="00201E2E" w:rsidRDefault="00201E2E" w:rsidP="00201E2E">
                            <w:pPr>
                              <w:pStyle w:val="bulleting"/>
                              <w:ind w:left="360"/>
                            </w:pPr>
                            <w:bookmarkStart w:id="2" w:name="_Hlk55997176"/>
                            <w:r w:rsidRPr="00201E2E">
                              <w:t xml:space="preserve">When beginning each focus group, discuss confidentiality and consent. </w:t>
                            </w:r>
                          </w:p>
                          <w:bookmarkEnd w:id="2"/>
                          <w:p w14:paraId="7A8BFBD2" w14:textId="77777777" w:rsidR="00201E2E" w:rsidRPr="00201E2E" w:rsidRDefault="00201E2E" w:rsidP="00201E2E">
                            <w:pPr>
                              <w:pStyle w:val="bulleting"/>
                              <w:ind w:left="360"/>
                            </w:pPr>
                            <w:r w:rsidRPr="00201E2E">
                              <w:t>Explain all ground rules. Examples include: “Only one person speaks at a time. There are no wrong or right answers. Participants may address each other directly. Turn off your phone or put it on vibrate.”</w:t>
                            </w:r>
                          </w:p>
                          <w:p w14:paraId="6748AA30" w14:textId="77777777" w:rsidR="00201E2E" w:rsidRPr="00201E2E" w:rsidRDefault="00201E2E" w:rsidP="00201E2E">
                            <w:pPr>
                              <w:pStyle w:val="bulleting"/>
                              <w:ind w:left="360"/>
                            </w:pPr>
                            <w:r w:rsidRPr="00201E2E">
                              <w:t xml:space="preserve">Ensure that focus groups are homogeneous; for example, group participants whose businesses or backgrounds are uniformly rural, urban, small, micro, indigenous, etc. </w:t>
                            </w:r>
                          </w:p>
                          <w:p w14:paraId="69B5D9DD" w14:textId="77777777" w:rsidR="00201E2E" w:rsidRPr="00201E2E" w:rsidRDefault="00201E2E" w:rsidP="00201E2E">
                            <w:pPr>
                              <w:pStyle w:val="bulleting"/>
                              <w:ind w:left="360"/>
                            </w:pPr>
                            <w:r w:rsidRPr="00201E2E">
                              <w:t>For the most part, the focus group questions in this discussion guide are intended for women running formal businesses. Some questions may therefore not be relevant to or understood by entrepreneurs with informal, subsistence-level businesses.</w:t>
                            </w:r>
                          </w:p>
                          <w:p w14:paraId="0073D8BE" w14:textId="77777777" w:rsidR="00201E2E" w:rsidRPr="00201E2E" w:rsidRDefault="00201E2E" w:rsidP="00201E2E">
                            <w:pPr>
                              <w:pStyle w:val="bulleting"/>
                              <w:ind w:left="360"/>
                            </w:pPr>
                            <w:r w:rsidRPr="00201E2E">
                              <w:t>Create an open and friendly atmosphere that sets participants at ease.</w:t>
                            </w:r>
                          </w:p>
                          <w:p w14:paraId="3A1F3A46" w14:textId="0E68653E" w:rsidR="00751311" w:rsidRPr="00201E2E" w:rsidRDefault="00201E2E" w:rsidP="00B10AA6">
                            <w:pPr>
                              <w:pStyle w:val="bulleting"/>
                              <w:ind w:left="360"/>
                            </w:pPr>
                            <w:r w:rsidRPr="00201E2E">
                              <w:t>Observe group dynamics and encourage discussion by drawing in participants. Respond to speakers and direct the discussion to other participants. For example: “Thank you. What do other people think? Does anyone else have a different thought or strategy?” Point out contradictions and ask other participants for their opinions.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15ABBCEE" id="_x0000_t202" coordsize="21600,21600" o:spt="202" path="m,l,21600r21600,l21600,xe">
                <v:stroke joinstyle="miter"/>
                <v:path gradientshapeok="t" o:connecttype="rect"/>
              </v:shapetype>
              <v:shape id="Tekstvak 84" o:spid="_x0000_s1026" type="#_x0000_t202" style="width:440.8pt;height:383.9pt;rotation:-2;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" fillcolor="#f4f4f4" stroked="f">
                <v:shadow on="t" color="black" opacity="41287f" offset="0,1.5pt"/>
                <v:textbox>
                  <w:txbxContent>
                    <w:p w14:paraId="483EB003" w14:textId="77777777" w:rsidR="00201E2E" w:rsidRPr="00201E2E" w:rsidRDefault="00201E2E" w:rsidP="00201E2E">
                      <w:pPr>
                        <w:pStyle w:val="bulleting"/>
                        <w:ind w:left="360"/>
                      </w:pPr>
                      <w:r w:rsidRPr="00201E2E">
                        <w:t xml:space="preserve">Tailor focus group discussion times and locations to fit entrepreneurs’ needs. </w:t>
                      </w:r>
                    </w:p>
                    <w:p w14:paraId="27F336DD" w14:textId="3426C58A" w:rsidR="00201E2E" w:rsidRPr="00201E2E" w:rsidRDefault="00201E2E" w:rsidP="00201E2E">
                      <w:pPr>
                        <w:pStyle w:val="bulleting"/>
                        <w:ind w:left="360"/>
                      </w:pPr>
                      <w:r w:rsidRPr="00201E2E">
                        <w:t>Keep the size of focus groups to seven to ten participants and limit the discussion time to no more than two hours</w:t>
                      </w:r>
                      <w:r w:rsidR="00CB4708" w:rsidRPr="00CB4708">
                        <w:rPr>
                          <w:vertAlign w:val="superscript"/>
                        </w:rPr>
                        <w:t>1</w:t>
                      </w:r>
                      <w:r>
                        <w:t>,</w:t>
                      </w:r>
                    </w:p>
                    <w:p w14:paraId="388C729C" w14:textId="77777777" w:rsidR="00201E2E" w:rsidRPr="00201E2E" w:rsidRDefault="00201E2E" w:rsidP="00201E2E">
                      <w:pPr>
                        <w:pStyle w:val="bulleting"/>
                        <w:ind w:left="360"/>
                      </w:pPr>
                      <w:r w:rsidRPr="00201E2E">
                        <w:t xml:space="preserve">Make sure participants are identifiable by their full names. Name tags should be used for in-person gatherings, and online accounts should require full names for registration. For virtual meetings, be sure to assess beforehand whether each participant has reliable access to the online meeting platform to be used.  </w:t>
                      </w:r>
                    </w:p>
                    <w:p w14:paraId="7F159898" w14:textId="77777777" w:rsidR="00201E2E" w:rsidRPr="00201E2E" w:rsidRDefault="00201E2E" w:rsidP="00201E2E">
                      <w:pPr>
                        <w:pStyle w:val="bulleting"/>
                        <w:ind w:left="360"/>
                      </w:pPr>
                      <w:bookmarkStart w:id="3" w:name="_Hlk55997176"/>
                      <w:r w:rsidRPr="00201E2E">
                        <w:t xml:space="preserve">When beginning each focus group, discuss confidentiality and consent. </w:t>
                      </w:r>
                    </w:p>
                    <w:bookmarkEnd w:id="3"/>
                    <w:p w14:paraId="7A8BFBD2" w14:textId="77777777" w:rsidR="00201E2E" w:rsidRPr="00201E2E" w:rsidRDefault="00201E2E" w:rsidP="00201E2E">
                      <w:pPr>
                        <w:pStyle w:val="bulleting"/>
                        <w:ind w:left="360"/>
                      </w:pPr>
                      <w:r w:rsidRPr="00201E2E">
                        <w:t>Explain all ground rules. Examples include: “Only one person speaks at a time. There are no wrong or right answers. Participants may address each other directly. Turn off your phone or put it on vibrate.”</w:t>
                      </w:r>
                    </w:p>
                    <w:p w14:paraId="6748AA30" w14:textId="77777777" w:rsidR="00201E2E" w:rsidRPr="00201E2E" w:rsidRDefault="00201E2E" w:rsidP="00201E2E">
                      <w:pPr>
                        <w:pStyle w:val="bulleting"/>
                        <w:ind w:left="360"/>
                      </w:pPr>
                      <w:r w:rsidRPr="00201E2E">
                        <w:t xml:space="preserve">Ensure that focus groups are homogeneous; for example, group participants whose businesses or backgrounds are uniformly rural, urban, small, micro, indigenous, etc. </w:t>
                      </w:r>
                    </w:p>
                    <w:p w14:paraId="69B5D9DD" w14:textId="77777777" w:rsidR="00201E2E" w:rsidRPr="00201E2E" w:rsidRDefault="00201E2E" w:rsidP="00201E2E">
                      <w:pPr>
                        <w:pStyle w:val="bulleting"/>
                        <w:ind w:left="360"/>
                      </w:pPr>
                      <w:r w:rsidRPr="00201E2E">
                        <w:t>For the most part, the focus group questions in this discussion guide are intended for women running formal businesses. Some questions may therefore not be relevant to or understood by entrepreneurs with informal, subsistence-level businesses.</w:t>
                      </w:r>
                    </w:p>
                    <w:p w14:paraId="0073D8BE" w14:textId="77777777" w:rsidR="00201E2E" w:rsidRPr="00201E2E" w:rsidRDefault="00201E2E" w:rsidP="00201E2E">
                      <w:pPr>
                        <w:pStyle w:val="bulleting"/>
                        <w:ind w:left="360"/>
                      </w:pPr>
                      <w:r w:rsidRPr="00201E2E">
                        <w:t>Create an open and friendly atmosphere that sets participants at ease.</w:t>
                      </w:r>
                    </w:p>
                    <w:p w14:paraId="3A1F3A46" w14:textId="0E68653E" w:rsidR="00751311" w:rsidRPr="00201E2E" w:rsidRDefault="00201E2E" w:rsidP="00B10AA6">
                      <w:pPr>
                        <w:pStyle w:val="bulleting"/>
                        <w:ind w:left="360"/>
                      </w:pPr>
                      <w:r w:rsidRPr="00201E2E">
                        <w:t>Observe group dynamics and encourage discussion by drawing in participants. Respond to speakers and direct the discussion to other participants. For example: “Thank you. What do other people think? Does anyone else have a different thought or strategy?” Point out contradictions and ask other participants for their opinions.</w:t>
                      </w:r>
                    </w:p>
                  </w:txbxContent>
                </v:textbox>
                <w10:anchorlock/>
              </v:shape>
            </w:pict>
          </mc:Fallback>
        </mc:AlternateContent>
      </w:r>
    </w:p>
    <w:bookmarkEnd w:id="1"/>
    <w:p w14:paraId="09158966" w14:textId="77777777" w:rsidR="00D87E3B" w:rsidRDefault="00D87E3B">
      <w:pPr>
        <w:rPr>
          <w:rFonts w:ascii="Calibri" w:eastAsia="Calibri" w:hAnsi="Calibri" w:cstheme="minorHAnsi"/>
          <w:b/>
          <w:bCs/>
          <w:color w:val="002F54"/>
          <w:sz w:val="28"/>
          <w:szCs w:val="28"/>
          <w:u w:color="000000"/>
          <w:bdr w:val="nil"/>
          <w:lang w:val="en-US"/>
        </w:rPr>
      </w:pPr>
      <w:r>
        <w:rPr>
          <w:rFonts w:cstheme="minorHAnsi"/>
          <w:b/>
          <w:bCs/>
          <w:color w:val="002F54"/>
          <w:sz w:val="28"/>
          <w:szCs w:val="28"/>
        </w:rPr>
        <w:br w:type="page"/>
      </w:r>
    </w:p>
    <w:p w14:paraId="5FA993D6" w14:textId="7649D24B" w:rsidR="005E389C" w:rsidRPr="0010430B" w:rsidRDefault="005E389C" w:rsidP="005E389C">
      <w:pPr>
        <w:pStyle w:val="Body"/>
        <w:spacing w:line="240" w:lineRule="auto"/>
        <w:jc w:val="both"/>
        <w:rPr>
          <w:rFonts w:cstheme="minorHAnsi"/>
          <w:b/>
          <w:bCs/>
          <w:color w:val="000000" w:themeColor="text1"/>
          <w:sz w:val="28"/>
          <w:szCs w:val="28"/>
        </w:rPr>
      </w:pPr>
      <w:r w:rsidRPr="0010430B">
        <w:rPr>
          <w:rFonts w:asciiTheme="minorHAnsi" w:hAnsiTheme="minorHAnsi" w:cstheme="minorHAnsi"/>
          <w:b/>
          <w:iCs/>
          <w:noProof/>
          <w:color w:val="002F54"/>
          <w:sz w:val="28"/>
          <w:szCs w:val="28"/>
          <w:bdr w:val="none" w:sz="0" w:space="0" w:color="auto"/>
        </w:rPr>
        <w:lastRenderedPageBreak/>
        <mc:AlternateContent>
          <mc:Choice Requires="wps">
            <w:drawing>
              <wp:anchor distT="0" distB="0" distL="114300" distR="114300" simplePos="0" relativeHeight="251666432" behindDoc="0" locked="0" layoutInCell="1" allowOverlap="1" wp14:anchorId="07995189" wp14:editId="1FD9B19D">
                <wp:simplePos x="0" y="0"/>
                <wp:positionH relativeFrom="column">
                  <wp:posOffset>6350</wp:posOffset>
                </wp:positionH>
                <wp:positionV relativeFrom="paragraph">
                  <wp:posOffset>228823</wp:posOffset>
                </wp:positionV>
                <wp:extent cx="5610860" cy="0"/>
                <wp:effectExtent l="0" t="0" r="0" b="0"/>
                <wp:wrapNone/>
                <wp:docPr id="99" name="Rechte verbindingslijn 99"/>
                <wp:cNvGraphicFramePr/>
                <a:graphic xmlns:a="http://schemas.openxmlformats.org/drawingml/2006/main">
                  <a:graphicData uri="http://schemas.microsoft.com/office/word/2010/wordprocessingShape">
                    <wps:wsp>
                      <wps:cNvCnPr/>
                      <wps:spPr>
                        <a:xfrm>
                          <a:off x="0" y="0"/>
                          <a:ext cx="5610860" cy="0"/>
                        </a:xfrm>
                        <a:prstGeom prst="line">
                          <a:avLst/>
                        </a:prstGeom>
                        <a:ln w="9525">
                          <a:solidFill>
                            <a:srgbClr val="939598">
                              <a:alpha val="50000"/>
                            </a:srgb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3A66DB" id="Rechte verbindingslijn 9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18pt" to="442.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" strokecolor="#939598">
                <v:stroke opacity="32896f" joinstyle="miter"/>
              </v:line>
            </w:pict>
          </mc:Fallback>
        </mc:AlternateContent>
      </w:r>
      <w:r w:rsidRPr="0010430B">
        <w:rPr>
          <w:rFonts w:cstheme="minorHAnsi"/>
          <w:b/>
          <w:bCs/>
          <w:color w:val="002F54"/>
          <w:sz w:val="28"/>
          <w:szCs w:val="28"/>
        </w:rPr>
        <w:t>Introduction</w:t>
      </w:r>
    </w:p>
    <w:p w14:paraId="74D72295" w14:textId="6384248A" w:rsidR="005E389C" w:rsidRDefault="005E389C" w:rsidP="005E389C">
      <w:pPr>
        <w:rPr>
          <w:color w:val="000000" w:themeColor="text1"/>
          <w:lang w:val="en-US"/>
        </w:rPr>
      </w:pPr>
    </w:p>
    <w:p w14:paraId="56C59B04" w14:textId="49CB4410" w:rsidR="005E389C" w:rsidRPr="00CB4708" w:rsidRDefault="00CB4708" w:rsidP="00CB4708">
      <w:pPr>
        <w:pStyle w:val="bulleting"/>
        <w:rPr>
          <w:b/>
          <w:bCs/>
        </w:rPr>
      </w:pPr>
      <w:r w:rsidRPr="00CB4708">
        <w:rPr>
          <w:b/>
          <w:bCs/>
        </w:rPr>
        <w:t>Welcome and thank participants</w:t>
      </w:r>
      <w:r w:rsidR="005E389C" w:rsidRPr="00CB4708">
        <w:rPr>
          <w:b/>
          <w:bCs/>
        </w:rPr>
        <w:t>.</w:t>
      </w:r>
    </w:p>
    <w:p w14:paraId="75D8D52C" w14:textId="74E447F6" w:rsidR="005E389C" w:rsidRPr="00CB4708" w:rsidRDefault="00CB4708" w:rsidP="00CB4708">
      <w:pPr>
        <w:pStyle w:val="bulleting"/>
      </w:pPr>
      <w:r w:rsidRPr="00CB4708">
        <w:rPr>
          <w:b/>
          <w:bCs/>
        </w:rPr>
        <w:t>Introduce yourself and the purpose of the focus group</w:t>
      </w:r>
      <w:r w:rsidR="005E389C" w:rsidRPr="00CB4708">
        <w:t>.</w:t>
      </w:r>
      <w:r w:rsidR="00CF119C" w:rsidRPr="00CB4708">
        <w:rPr>
          <w:rStyle w:val="Voetnootmarkering"/>
          <w:b/>
          <w:bCs/>
        </w:rPr>
        <w:footnoteReference w:id="3"/>
      </w:r>
    </w:p>
    <w:p w14:paraId="47E9BD33" w14:textId="6D0C1F7F" w:rsidR="009C7F77" w:rsidRDefault="009C7F77" w:rsidP="009C7F77">
      <w:pPr>
        <w:pStyle w:val="Body"/>
        <w:spacing w:before="160" w:line="240" w:lineRule="auto"/>
        <w:ind w:left="113" w:right="283"/>
        <w:jc w:val="both"/>
        <w:rPr>
          <w:b/>
          <w:color w:val="000000" w:themeColor="text1"/>
        </w:rPr>
      </w:pPr>
    </w:p>
    <w:p w14:paraId="567D68E2" w14:textId="34589155" w:rsidR="007E7846" w:rsidRDefault="005E389C" w:rsidP="007E7846">
      <w:pPr>
        <w:rPr>
          <w:rFonts w:cstheme="minorHAnsi"/>
          <w:b/>
          <w:bCs/>
          <w:color w:val="000000" w:themeColor="text1"/>
        </w:rPr>
      </w:pPr>
      <w:r>
        <w:rPr>
          <w:rFonts w:cstheme="minorHAnsi"/>
          <w:noProof/>
          <w:color w:val="000000" w:themeColor="text1"/>
        </w:rPr>
        <mc:AlternateContent>
          <mc:Choice Requires="wps">
            <w:drawing>
              <wp:inline distT="0" distB="0" distL="0" distR="0" wp14:anchorId="38CB3FFF" wp14:editId="4E826718">
                <wp:extent cx="5598000" cy="6338846"/>
                <wp:effectExtent l="57150" t="38100" r="60325" b="81280"/>
                <wp:docPr id="100" name="Tekstvak 100"/>
                <wp:cNvGraphicFramePr/>
                <a:graphic xmlns:a="http://schemas.openxmlformats.org/drawingml/2006/main">
                  <a:graphicData uri="http://schemas.microsoft.com/office/word/2010/wordprocessingShape">
                    <wps:wsp>
                      <wps:cNvSpPr txBox="1"/>
                      <wps:spPr>
                        <a:xfrm>
                          <a:off x="0" y="0"/>
                          <a:ext cx="5598000" cy="6338846"/>
                        </a:xfrm>
                        <a:prstGeom prst="rect">
                          <a:avLst/>
                        </a:prstGeom>
                        <a:solidFill>
                          <a:srgbClr val="F4F4F4"/>
                        </a:solidFill>
                        <a:ln/>
                      </wps:spPr>
                      <wps:style>
                        <a:lnRef idx="0">
                          <a:schemeClr val="dk1"/>
                        </a:lnRef>
                        <a:fillRef idx="3">
                          <a:schemeClr val="dk1"/>
                        </a:fillRef>
                        <a:effectRef idx="3">
                          <a:schemeClr val="dk1"/>
                        </a:effectRef>
                        <a:fontRef idx="minor">
                          <a:schemeClr val="lt1"/>
                        </a:fontRef>
                      </wps:style>
                      <wps:txbx>
                        <w:txbxContent>
                          <w:p w14:paraId="25FBA50A" w14:textId="0F4E12E0" w:rsidR="00CB4708" w:rsidRPr="00DE2B30" w:rsidRDefault="00CB4708" w:rsidP="00071EBD">
                            <w:pPr>
                              <w:pStyle w:val="bulleting"/>
                              <w:ind w:left="360"/>
                            </w:pPr>
                            <w:r w:rsidRPr="00C25DB9">
                              <w:t>I am [leader of a project team] at the World Bank.</w:t>
                            </w:r>
                            <w:r>
                              <w:t xml:space="preserve"> </w:t>
                            </w:r>
                            <w:r w:rsidRPr="00C25DB9">
                              <w:t>My team is collecting information on the situation</w:t>
                            </w:r>
                            <w:r>
                              <w:t xml:space="preserve"> </w:t>
                            </w:r>
                            <w:r w:rsidRPr="00C25DB9">
                              <w:t>for women entrepreneurs in [country] for a</w:t>
                            </w:r>
                            <w:r>
                              <w:t xml:space="preserve"> </w:t>
                            </w:r>
                            <w:r w:rsidRPr="00C25DB9">
                              <w:t>report that will guide policy and project design in</w:t>
                            </w:r>
                            <w:r>
                              <w:t xml:space="preserve"> </w:t>
                            </w:r>
                            <w:r w:rsidRPr="00C25DB9">
                              <w:t>the future, around the world but also specifically</w:t>
                            </w:r>
                            <w:r>
                              <w:t xml:space="preserve"> </w:t>
                            </w:r>
                            <w:r w:rsidRPr="00C25DB9">
                              <w:t>in [country]. Information collected during our discussion</w:t>
                            </w:r>
                            <w:r>
                              <w:t xml:space="preserve"> </w:t>
                            </w:r>
                            <w:r w:rsidRPr="00C25DB9">
                              <w:t>today will remain confidential and will not</w:t>
                            </w:r>
                            <w:r>
                              <w:t xml:space="preserve"> </w:t>
                            </w:r>
                            <w:r w:rsidRPr="00C25DB9">
                              <w:t>be attributed to you personally, but it will be used</w:t>
                            </w:r>
                            <w:r>
                              <w:t xml:space="preserve"> </w:t>
                            </w:r>
                            <w:r w:rsidRPr="00C25DB9">
                              <w:t>by project teams for further action.</w:t>
                            </w:r>
                          </w:p>
                          <w:p w14:paraId="42B24684" w14:textId="08796463" w:rsidR="00CB4708" w:rsidRPr="00DE2B30" w:rsidRDefault="00CB4708" w:rsidP="00071EBD">
                            <w:pPr>
                              <w:pStyle w:val="bulleting"/>
                              <w:ind w:left="360"/>
                            </w:pPr>
                            <w:r w:rsidRPr="00DE2B30">
                              <w:t xml:space="preserve">This effort is being carried out because economic analyses of national GDP have consistently shown that enterprises led by women can contribute substantially to country income but that they are often underdeveloped because they face barriers that businesses owned by men do not confront. Also, multinational and some regional companies have discovered that they can reap positive business results from diversifying their supplier base from a gender perspective. So, from both a public and </w:t>
                            </w:r>
                            <w:r>
                              <w:t xml:space="preserve">a </w:t>
                            </w:r>
                            <w:r w:rsidRPr="00DE2B30">
                              <w:t xml:space="preserve">private sector viewpoint, this topic has taken on increasing importance. </w:t>
                            </w:r>
                          </w:p>
                          <w:p w14:paraId="013CCB52" w14:textId="5571C27B" w:rsidR="00CB4708" w:rsidRDefault="00CB4708" w:rsidP="00DC7B74">
                            <w:pPr>
                              <w:pStyle w:val="bulleting"/>
                              <w:ind w:left="360"/>
                            </w:pPr>
                            <w:r w:rsidRPr="00DE2B30">
                              <w:t>I will be exploring with you your experience in starting and operating a business.  We are trying to identify barriers as well as to help formulate potential programs that might facilitate success.</w:t>
                            </w:r>
                          </w:p>
                          <w:p w14:paraId="1450C901" w14:textId="77777777" w:rsidR="00CB4708" w:rsidRPr="00240D90" w:rsidRDefault="00CB4708" w:rsidP="00CB4708">
                            <w:pPr>
                              <w:pStyle w:val="bulleting"/>
                              <w:ind w:left="360"/>
                            </w:pPr>
                            <w:r w:rsidRPr="00240D90">
                              <w:t>It is very important that you do not discuss anything</w:t>
                            </w:r>
                            <w:r>
                              <w:t xml:space="preserve"> </w:t>
                            </w:r>
                            <w:r w:rsidRPr="00240D90">
                              <w:t>that takes place during the discussion with</w:t>
                            </w:r>
                            <w:r>
                              <w:t xml:space="preserve"> </w:t>
                            </w:r>
                            <w:r w:rsidRPr="00240D90">
                              <w:t>anyone once you leave here. This means that</w:t>
                            </w:r>
                            <w:r>
                              <w:t xml:space="preserve"> </w:t>
                            </w:r>
                            <w:r w:rsidRPr="00240D90">
                              <w:t>you should not tell anyone outside of this group</w:t>
                            </w:r>
                            <w:r>
                              <w:t xml:space="preserve"> </w:t>
                            </w:r>
                            <w:r w:rsidRPr="00240D90">
                              <w:t>who was here or what they said. This will protect</w:t>
                            </w:r>
                          </w:p>
                          <w:p w14:paraId="69B4EF2D" w14:textId="6DFF9EC4" w:rsidR="00CB4708" w:rsidRPr="00240D90" w:rsidRDefault="00CB4708" w:rsidP="00E1299E">
                            <w:pPr>
                              <w:pStyle w:val="bulleting"/>
                              <w:ind w:left="360"/>
                            </w:pPr>
                            <w:r w:rsidRPr="00240D90">
                              <w:t>everyone’s right to confidentiality.</w:t>
                            </w:r>
                            <w:r>
                              <w:t xml:space="preserve"> </w:t>
                            </w:r>
                          </w:p>
                          <w:p w14:paraId="428930F7" w14:textId="02A65396" w:rsidR="00CB4708" w:rsidRPr="00240D90" w:rsidRDefault="00CB4708" w:rsidP="009E1859">
                            <w:pPr>
                              <w:pStyle w:val="bulleting"/>
                              <w:ind w:left="360"/>
                            </w:pPr>
                            <w:r w:rsidRPr="00240D90">
                              <w:t>During this discussion I would request you to</w:t>
                            </w:r>
                            <w:r>
                              <w:t xml:space="preserve"> </w:t>
                            </w:r>
                            <w:r w:rsidRPr="00240D90">
                              <w:t>please respect each other and each other’s</w:t>
                            </w:r>
                            <w:r>
                              <w:t xml:space="preserve"> </w:t>
                            </w:r>
                            <w:r w:rsidRPr="00240D90">
                              <w:t>opinions expressed here. This means that, while</w:t>
                            </w:r>
                            <w:r>
                              <w:t xml:space="preserve"> </w:t>
                            </w:r>
                            <w:r w:rsidRPr="00240D90">
                              <w:t>you are free to disagree with each other, please</w:t>
                            </w:r>
                            <w:r>
                              <w:t xml:space="preserve"> </w:t>
                            </w:r>
                            <w:r w:rsidRPr="00240D90">
                              <w:t>don’t single out anyone in the group for criticism</w:t>
                            </w:r>
                            <w:r>
                              <w:t xml:space="preserve"> </w:t>
                            </w:r>
                            <w:r w:rsidRPr="00240D90">
                              <w:t>or negative comments about their opinions. If either</w:t>
                            </w:r>
                            <w:r>
                              <w:t xml:space="preserve"> </w:t>
                            </w:r>
                            <w:r w:rsidRPr="00240D90">
                              <w:t>of us feels that any behavior is disrespectful</w:t>
                            </w:r>
                            <w:r>
                              <w:t xml:space="preserve"> </w:t>
                            </w:r>
                            <w:r w:rsidRPr="00240D90">
                              <w:t>or disruptive, we may interrupt the discussion.</w:t>
                            </w:r>
                          </w:p>
                          <w:p w14:paraId="416689EF" w14:textId="1F04E699" w:rsidR="00D87E3B" w:rsidRPr="00CB4708" w:rsidRDefault="00CB4708" w:rsidP="007E413A">
                            <w:pPr>
                              <w:pStyle w:val="bulleting"/>
                              <w:ind w:left="360"/>
                              <w:rPr>
                                <w:b/>
                                <w:i/>
                                <w:iCs/>
                              </w:rPr>
                            </w:pPr>
                            <w:r w:rsidRPr="00240D90">
                              <w:t>Do you agree to participate, with the understanding</w:t>
                            </w:r>
                            <w:r>
                              <w:t xml:space="preserve"> </w:t>
                            </w:r>
                            <w:r w:rsidRPr="00240D90">
                              <w:t>that our discussion will be audio-recorded?</w:t>
                            </w:r>
                            <w:r>
                              <w:t xml:space="preserve"> </w:t>
                            </w:r>
                            <w:r w:rsidRPr="00240D90">
                              <w:t>Even if you say yes now, if at any point</w:t>
                            </w:r>
                            <w:r>
                              <w:t xml:space="preserve"> </w:t>
                            </w:r>
                            <w:r w:rsidRPr="00240D90">
                              <w:t>during the discussion you are uncomfortable</w:t>
                            </w:r>
                            <w:r>
                              <w:t xml:space="preserve"> </w:t>
                            </w:r>
                            <w:r w:rsidRPr="00240D90">
                              <w:t>with being recorded, you can let me know and</w:t>
                            </w:r>
                            <w:r>
                              <w:t xml:space="preserve"> </w:t>
                            </w:r>
                            <w:r w:rsidRPr="00240D90">
                              <w:t>we will stop. There will be no negative consequences</w:t>
                            </w:r>
                            <w:r>
                              <w:t xml:space="preserve"> </w:t>
                            </w:r>
                            <w:r w:rsidRPr="00240D90">
                              <w:t>for you or for anyone else</w:t>
                            </w:r>
                            <w:r w:rsidR="00002641" w:rsidRPr="00197157">
                              <w:t>.</w:t>
                            </w:r>
                          </w:p>
                          <w:p w14:paraId="60DD0F01" w14:textId="3AB15DC1" w:rsidR="007E7846" w:rsidRPr="009C7F77" w:rsidRDefault="007E7846" w:rsidP="00CB4708">
                            <w:pPr>
                              <w:pStyle w:val="bulleting"/>
                              <w:ind w:left="360"/>
                            </w:pPr>
                            <w:r w:rsidRPr="00B1641C">
                              <w:rPr>
                                <w:b/>
                                <w:i/>
                                <w:iCs/>
                              </w:rPr>
                              <w:t>Now I will ask questions by topic in a specific order. It would be very helpful if your responses remained within the topic area of the question being asked</w:t>
                            </w:r>
                            <w:r>
                              <w:rPr>
                                <w:b/>
                                <w:i/>
                                <w:i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8CB3FFF" id="Tekstvak 100" o:spid="_x0000_s1027" type="#_x0000_t202" style="width:440.8pt;height:49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" fillcolor="#f4f4f4" stroked="f">
                <v:shadow on="t" color="black" opacity="41287f" offset="0,1.5pt"/>
                <v:textbox>
                  <w:txbxContent>
                    <w:p w14:paraId="25FBA50A" w14:textId="0F4E12E0" w:rsidR="00CB4708" w:rsidRPr="00DE2B30" w:rsidRDefault="00CB4708" w:rsidP="00071EBD">
                      <w:pPr>
                        <w:pStyle w:val="bulleting"/>
                        <w:ind w:left="360"/>
                      </w:pPr>
                      <w:r w:rsidRPr="00C25DB9">
                        <w:t>I am [leader of a project team] at the World Bank.</w:t>
                      </w:r>
                      <w:r>
                        <w:t xml:space="preserve"> </w:t>
                      </w:r>
                      <w:r w:rsidRPr="00C25DB9">
                        <w:t>My team is collecting information on the situation</w:t>
                      </w:r>
                      <w:r>
                        <w:t xml:space="preserve"> </w:t>
                      </w:r>
                      <w:r w:rsidRPr="00C25DB9">
                        <w:t>for women entrepreneurs in [country] for a</w:t>
                      </w:r>
                      <w:r>
                        <w:t xml:space="preserve"> </w:t>
                      </w:r>
                      <w:r w:rsidRPr="00C25DB9">
                        <w:t>report that will guide policy and project design in</w:t>
                      </w:r>
                      <w:r>
                        <w:t xml:space="preserve"> </w:t>
                      </w:r>
                      <w:r w:rsidRPr="00C25DB9">
                        <w:t>the future, around the world but also specifically</w:t>
                      </w:r>
                      <w:r>
                        <w:t xml:space="preserve"> </w:t>
                      </w:r>
                      <w:r w:rsidRPr="00C25DB9">
                        <w:t>in [country]. Information collected during our discussion</w:t>
                      </w:r>
                      <w:r>
                        <w:t xml:space="preserve"> </w:t>
                      </w:r>
                      <w:r w:rsidRPr="00C25DB9">
                        <w:t>today will remain confidential and will not</w:t>
                      </w:r>
                      <w:r>
                        <w:t xml:space="preserve"> </w:t>
                      </w:r>
                      <w:r w:rsidRPr="00C25DB9">
                        <w:t>be attributed to you personally, but it will be used</w:t>
                      </w:r>
                      <w:r>
                        <w:t xml:space="preserve"> </w:t>
                      </w:r>
                      <w:r w:rsidRPr="00C25DB9">
                        <w:t>by project teams for further action.</w:t>
                      </w:r>
                    </w:p>
                    <w:p w14:paraId="42B24684" w14:textId="08796463" w:rsidR="00CB4708" w:rsidRPr="00DE2B30" w:rsidRDefault="00CB4708" w:rsidP="00071EBD">
                      <w:pPr>
                        <w:pStyle w:val="bulleting"/>
                        <w:ind w:left="360"/>
                      </w:pPr>
                      <w:r w:rsidRPr="00DE2B30">
                        <w:t xml:space="preserve">This effort is being carried out because economic analyses of national GDP have consistently shown that enterprises led by women can contribute substantially to country income but that they are often underdeveloped because they face barriers that businesses owned by men do not confront. Also, multinational and some regional companies have discovered that they can reap positive business results from diversifying their supplier base from a gender perspective. So, from both a public and </w:t>
                      </w:r>
                      <w:r>
                        <w:t xml:space="preserve">a </w:t>
                      </w:r>
                      <w:r w:rsidRPr="00DE2B30">
                        <w:t xml:space="preserve">private sector viewpoint, this topic has taken on increasing importance. </w:t>
                      </w:r>
                    </w:p>
                    <w:p w14:paraId="013CCB52" w14:textId="5571C27B" w:rsidR="00CB4708" w:rsidRDefault="00CB4708" w:rsidP="00DC7B74">
                      <w:pPr>
                        <w:pStyle w:val="bulleting"/>
                        <w:ind w:left="360"/>
                      </w:pPr>
                      <w:r w:rsidRPr="00DE2B30">
                        <w:t>I will be exploring with you your experience in starting and operating a business.  We are trying to identify barriers as well as to help formulate potential programs that might facilitate success.</w:t>
                      </w:r>
                    </w:p>
                    <w:p w14:paraId="1450C901" w14:textId="77777777" w:rsidR="00CB4708" w:rsidRPr="00240D90" w:rsidRDefault="00CB4708" w:rsidP="00CB4708">
                      <w:pPr>
                        <w:pStyle w:val="bulleting"/>
                        <w:ind w:left="360"/>
                      </w:pPr>
                      <w:r w:rsidRPr="00240D90">
                        <w:t>It is very important that you do not discuss anything</w:t>
                      </w:r>
                      <w:r>
                        <w:t xml:space="preserve"> </w:t>
                      </w:r>
                      <w:r w:rsidRPr="00240D90">
                        <w:t>that takes place during the discussion with</w:t>
                      </w:r>
                      <w:r>
                        <w:t xml:space="preserve"> </w:t>
                      </w:r>
                      <w:r w:rsidRPr="00240D90">
                        <w:t>anyone once you leave here. This means that</w:t>
                      </w:r>
                      <w:r>
                        <w:t xml:space="preserve"> </w:t>
                      </w:r>
                      <w:r w:rsidRPr="00240D90">
                        <w:t>you should not tell anyone outside of this group</w:t>
                      </w:r>
                      <w:r>
                        <w:t xml:space="preserve"> </w:t>
                      </w:r>
                      <w:r w:rsidRPr="00240D90">
                        <w:t>who was here or what they said. This will protect</w:t>
                      </w:r>
                    </w:p>
                    <w:p w14:paraId="69B4EF2D" w14:textId="6DFF9EC4" w:rsidR="00CB4708" w:rsidRPr="00240D90" w:rsidRDefault="00CB4708" w:rsidP="00E1299E">
                      <w:pPr>
                        <w:pStyle w:val="bulleting"/>
                        <w:ind w:left="360"/>
                      </w:pPr>
                      <w:r w:rsidRPr="00240D90">
                        <w:t>everyone’s right to confidentiality.</w:t>
                      </w:r>
                      <w:r>
                        <w:t xml:space="preserve"> </w:t>
                      </w:r>
                    </w:p>
                    <w:p w14:paraId="428930F7" w14:textId="02A65396" w:rsidR="00CB4708" w:rsidRPr="00240D90" w:rsidRDefault="00CB4708" w:rsidP="009E1859">
                      <w:pPr>
                        <w:pStyle w:val="bulleting"/>
                        <w:ind w:left="360"/>
                      </w:pPr>
                      <w:r w:rsidRPr="00240D90">
                        <w:t>During this discussion I would request you to</w:t>
                      </w:r>
                      <w:r>
                        <w:t xml:space="preserve"> </w:t>
                      </w:r>
                      <w:r w:rsidRPr="00240D90">
                        <w:t>please respect each other and each other’s</w:t>
                      </w:r>
                      <w:r>
                        <w:t xml:space="preserve"> </w:t>
                      </w:r>
                      <w:r w:rsidRPr="00240D90">
                        <w:t>opinions expressed here. This means that, while</w:t>
                      </w:r>
                      <w:r>
                        <w:t xml:space="preserve"> </w:t>
                      </w:r>
                      <w:r w:rsidRPr="00240D90">
                        <w:t>you are free to disagree with each other, please</w:t>
                      </w:r>
                      <w:r>
                        <w:t xml:space="preserve"> </w:t>
                      </w:r>
                      <w:r w:rsidRPr="00240D90">
                        <w:t>don’t single out anyone in the group for criticism</w:t>
                      </w:r>
                      <w:r>
                        <w:t xml:space="preserve"> </w:t>
                      </w:r>
                      <w:r w:rsidRPr="00240D90">
                        <w:t>or negative comments about their opinions. If either</w:t>
                      </w:r>
                      <w:r>
                        <w:t xml:space="preserve"> </w:t>
                      </w:r>
                      <w:r w:rsidRPr="00240D90">
                        <w:t>of us feels that any behavior is disrespectful</w:t>
                      </w:r>
                      <w:r>
                        <w:t xml:space="preserve"> </w:t>
                      </w:r>
                      <w:r w:rsidRPr="00240D90">
                        <w:t>or disruptive, we may interrupt the discussion.</w:t>
                      </w:r>
                    </w:p>
                    <w:p w14:paraId="416689EF" w14:textId="1F04E699" w:rsidR="00D87E3B" w:rsidRPr="00CB4708" w:rsidRDefault="00CB4708" w:rsidP="007E413A">
                      <w:pPr>
                        <w:pStyle w:val="bulleting"/>
                        <w:ind w:left="360"/>
                        <w:rPr>
                          <w:b/>
                          <w:i/>
                          <w:iCs/>
                        </w:rPr>
                      </w:pPr>
                      <w:r w:rsidRPr="00240D90">
                        <w:t>Do you agree to participate, with the understanding</w:t>
                      </w:r>
                      <w:r>
                        <w:t xml:space="preserve"> </w:t>
                      </w:r>
                      <w:r w:rsidRPr="00240D90">
                        <w:t>that our discussion will be audio-recorded?</w:t>
                      </w:r>
                      <w:r>
                        <w:t xml:space="preserve"> </w:t>
                      </w:r>
                      <w:r w:rsidRPr="00240D90">
                        <w:t>Even if you say yes now, if at any point</w:t>
                      </w:r>
                      <w:r>
                        <w:t xml:space="preserve"> </w:t>
                      </w:r>
                      <w:r w:rsidRPr="00240D90">
                        <w:t>during the discussion you are uncomfortable</w:t>
                      </w:r>
                      <w:r>
                        <w:t xml:space="preserve"> </w:t>
                      </w:r>
                      <w:r w:rsidRPr="00240D90">
                        <w:t>with being recorded, you can let me know and</w:t>
                      </w:r>
                      <w:r>
                        <w:t xml:space="preserve"> </w:t>
                      </w:r>
                      <w:r w:rsidRPr="00240D90">
                        <w:t>we will stop. There will be no negative consequences</w:t>
                      </w:r>
                      <w:r>
                        <w:t xml:space="preserve"> </w:t>
                      </w:r>
                      <w:r w:rsidRPr="00240D90">
                        <w:t>for you or for anyone else</w:t>
                      </w:r>
                      <w:r w:rsidR="00002641" w:rsidRPr="00197157">
                        <w:t>.</w:t>
                      </w:r>
                    </w:p>
                    <w:p w14:paraId="60DD0F01" w14:textId="3AB15DC1" w:rsidR="007E7846" w:rsidRPr="009C7F77" w:rsidRDefault="007E7846" w:rsidP="00CB4708">
                      <w:pPr>
                        <w:pStyle w:val="bulleting"/>
                        <w:ind w:left="360"/>
                      </w:pPr>
                      <w:r w:rsidRPr="00B1641C">
                        <w:rPr>
                          <w:b/>
                          <w:i/>
                          <w:iCs/>
                        </w:rPr>
                        <w:t>Now I will ask questions by topic in a specific order. It would be very helpful if your responses remained within the topic area of the question being asked</w:t>
                      </w:r>
                      <w:r>
                        <w:rPr>
                          <w:b/>
                          <w:i/>
                          <w:iCs/>
                        </w:rPr>
                        <w:t>.</w:t>
                      </w:r>
                    </w:p>
                  </w:txbxContent>
                </v:textbox>
                <w10:anchorlock/>
              </v:shape>
            </w:pict>
          </mc:Fallback>
        </mc:AlternateContent>
      </w:r>
    </w:p>
    <w:p w14:paraId="575C1DC2" w14:textId="1AF89F46" w:rsidR="007E7846" w:rsidRDefault="007E7846">
      <w:pPr>
        <w:rPr>
          <w:rFonts w:cstheme="minorHAnsi"/>
          <w:b/>
          <w:bCs/>
          <w:color w:val="000000" w:themeColor="text1"/>
        </w:rPr>
      </w:pPr>
    </w:p>
    <w:p w14:paraId="4F030164" w14:textId="77777777" w:rsidR="00002641" w:rsidRDefault="00002641">
      <w:pPr>
        <w:rPr>
          <w:rFonts w:cstheme="minorHAnsi"/>
          <w:b/>
          <w:bCs/>
          <w:color w:val="000000" w:themeColor="text1"/>
        </w:rPr>
      </w:pPr>
    </w:p>
    <w:p w14:paraId="3A8FC02F" w14:textId="77777777" w:rsidR="00CB4708" w:rsidRDefault="00CB4708" w:rsidP="00002641">
      <w:pPr>
        <w:rPr>
          <w:sz w:val="22"/>
          <w:szCs w:val="22"/>
          <w:lang w:val="en-US"/>
        </w:rPr>
      </w:pPr>
    </w:p>
    <w:p w14:paraId="696B2548" w14:textId="77777777" w:rsidR="00CB4708" w:rsidRPr="0010430B" w:rsidRDefault="00CB4708" w:rsidP="00CB4708">
      <w:pPr>
        <w:rPr>
          <w:b/>
          <w:color w:val="000000" w:themeColor="text1"/>
          <w:sz w:val="28"/>
          <w:szCs w:val="28"/>
          <w:lang w:val="en-US"/>
        </w:rPr>
      </w:pPr>
      <w:r w:rsidRPr="0010430B">
        <w:rPr>
          <w:rFonts w:cstheme="minorHAnsi"/>
          <w:b/>
          <w:bCs/>
          <w:color w:val="002F54"/>
          <w:sz w:val="28"/>
          <w:szCs w:val="28"/>
        </w:rPr>
        <w:lastRenderedPageBreak/>
        <w:t>Getting Started</w:t>
      </w:r>
    </w:p>
    <w:p w14:paraId="4E823A75" w14:textId="1CE8B8D4" w:rsidR="00CB4708" w:rsidRPr="007E7846" w:rsidRDefault="00CB4708" w:rsidP="00CB4708">
      <w:pPr>
        <w:jc w:val="both"/>
        <w:rPr>
          <w:b/>
          <w:bCs/>
          <w:color w:val="000000" w:themeColor="text1"/>
          <w:sz w:val="22"/>
          <w:szCs w:val="22"/>
          <w:lang w:val="en-US"/>
        </w:rPr>
      </w:pPr>
      <w:r>
        <w:rPr>
          <w:b/>
          <w:bCs/>
          <w:color w:val="000000" w:themeColor="text1"/>
          <w:sz w:val="22"/>
          <w:szCs w:val="22"/>
          <w:lang w:val="en-US"/>
        </w:rPr>
        <w:br/>
      </w:r>
      <w:r>
        <w:rPr>
          <w:b/>
          <w:noProof/>
          <w:color w:val="000000" w:themeColor="text1"/>
          <w:lang w:val="en-US"/>
        </w:rPr>
        <w:drawing>
          <wp:anchor distT="0" distB="0" distL="114300" distR="114300" simplePos="0" relativeHeight="251699200" behindDoc="0" locked="0" layoutInCell="1" allowOverlap="1" wp14:anchorId="5CFA2C0C" wp14:editId="0478B0D0">
            <wp:simplePos x="0" y="0"/>
            <wp:positionH relativeFrom="margin">
              <wp:posOffset>4763770</wp:posOffset>
            </wp:positionH>
            <wp:positionV relativeFrom="paragraph">
              <wp:posOffset>153035</wp:posOffset>
            </wp:positionV>
            <wp:extent cx="838835" cy="1347470"/>
            <wp:effectExtent l="0" t="0" r="0" b="5080"/>
            <wp:wrapSquare wrapText="left"/>
            <wp:docPr id="103" name="Afbeelding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8835" cy="13474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heme="minorHAnsi"/>
          <w:b/>
          <w:iCs/>
          <w:noProof/>
          <w:color w:val="002F54"/>
        </w:rPr>
        <mc:AlternateContent>
          <mc:Choice Requires="wps">
            <w:drawing>
              <wp:anchor distT="0" distB="0" distL="114300" distR="114300" simplePos="0" relativeHeight="251698176" behindDoc="0" locked="0" layoutInCell="1" allowOverlap="1" wp14:anchorId="2523D6FC" wp14:editId="6AFB3698">
                <wp:simplePos x="0" y="0"/>
                <wp:positionH relativeFrom="column">
                  <wp:posOffset>6350</wp:posOffset>
                </wp:positionH>
                <wp:positionV relativeFrom="paragraph">
                  <wp:posOffset>18597</wp:posOffset>
                </wp:positionV>
                <wp:extent cx="5610860" cy="0"/>
                <wp:effectExtent l="0" t="0" r="0" b="0"/>
                <wp:wrapNone/>
                <wp:docPr id="10" name="Rechte verbindingslijn 10"/>
                <wp:cNvGraphicFramePr/>
                <a:graphic xmlns:a="http://schemas.openxmlformats.org/drawingml/2006/main">
                  <a:graphicData uri="http://schemas.microsoft.com/office/word/2010/wordprocessingShape">
                    <wps:wsp>
                      <wps:cNvCnPr/>
                      <wps:spPr>
                        <a:xfrm>
                          <a:off x="0" y="0"/>
                          <a:ext cx="5610860" cy="0"/>
                        </a:xfrm>
                        <a:prstGeom prst="line">
                          <a:avLst/>
                        </a:prstGeom>
                        <a:ln w="9525">
                          <a:solidFill>
                            <a:srgbClr val="939598">
                              <a:alpha val="50000"/>
                            </a:srgb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E4D320" id="Rechte verbindingslijn 10"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1.45pt" to="442.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" strokecolor="#939598">
                <v:stroke opacity="32896f" joinstyle="miter"/>
              </v:line>
            </w:pict>
          </mc:Fallback>
        </mc:AlternateContent>
      </w:r>
    </w:p>
    <w:p w14:paraId="6502D85D" w14:textId="77777777" w:rsidR="00CB4708" w:rsidRPr="00CB4708" w:rsidRDefault="00CB4708" w:rsidP="00CB4708">
      <w:pPr>
        <w:pStyle w:val="bulleting"/>
        <w:rPr>
          <w:b/>
          <w:bCs/>
        </w:rPr>
      </w:pPr>
      <w:r w:rsidRPr="00CB4708">
        <w:t xml:space="preserve">All participants should introduce themselves and their businesses. </w:t>
      </w:r>
    </w:p>
    <w:p w14:paraId="3258820A" w14:textId="711A58B5" w:rsidR="00CB4708" w:rsidRDefault="00CB4708" w:rsidP="00CB4708">
      <w:pPr>
        <w:pStyle w:val="bulleting"/>
        <w:rPr>
          <w:b/>
        </w:rPr>
      </w:pPr>
      <w:r w:rsidRPr="00CB4708">
        <w:rPr>
          <w:rFonts w:cs="Calibri"/>
          <w:color w:val="000000"/>
        </w:rPr>
        <w:t>Write their answers on a flip chart.</w:t>
      </w:r>
    </w:p>
    <w:p w14:paraId="08819041" w14:textId="3752D826" w:rsidR="00CB4708" w:rsidRDefault="00CB4708" w:rsidP="00CB4708">
      <w:pPr>
        <w:rPr>
          <w:b/>
          <w:color w:val="000000" w:themeColor="text1"/>
          <w:lang w:val="en-US"/>
        </w:rPr>
      </w:pPr>
    </w:p>
    <w:p w14:paraId="003AF1F7" w14:textId="70614122" w:rsidR="0078776B" w:rsidRDefault="0078776B" w:rsidP="00CB4708">
      <w:pPr>
        <w:rPr>
          <w:b/>
          <w:color w:val="000000" w:themeColor="text1"/>
          <w:lang w:val="en-US"/>
        </w:rPr>
      </w:pPr>
    </w:p>
    <w:p w14:paraId="5E0C9C3A" w14:textId="77777777" w:rsidR="0078776B" w:rsidRDefault="0078776B" w:rsidP="00CB4708">
      <w:pPr>
        <w:rPr>
          <w:b/>
          <w:color w:val="000000" w:themeColor="text1"/>
          <w:lang w:val="en-US"/>
        </w:rPr>
      </w:pPr>
    </w:p>
    <w:tbl>
      <w:tblPr>
        <w:tblStyle w:val="Tabelraster"/>
        <w:tblW w:w="8789" w:type="dxa"/>
        <w:tblInd w:w="-5" w:type="dxa"/>
        <w:tblLook w:val="04A0" w:firstRow="1" w:lastRow="0" w:firstColumn="1" w:lastColumn="0" w:noHBand="0" w:noVBand="1"/>
      </w:tblPr>
      <w:tblGrid>
        <w:gridCol w:w="866"/>
        <w:gridCol w:w="985"/>
        <w:gridCol w:w="1160"/>
        <w:gridCol w:w="1809"/>
        <w:gridCol w:w="1984"/>
        <w:gridCol w:w="1985"/>
      </w:tblGrid>
      <w:tr w:rsidR="00CB4708" w:rsidRPr="00B3730F" w14:paraId="18334061" w14:textId="63BE1056" w:rsidTr="00CB4708">
        <w:tc>
          <w:tcPr>
            <w:tcW w:w="866" w:type="dxa"/>
          </w:tcPr>
          <w:p w14:paraId="6D87C030" w14:textId="6799DA4A" w:rsidR="00CB4708" w:rsidRPr="00B3730F" w:rsidRDefault="00CB4708" w:rsidP="008C4C07">
            <w:pPr>
              <w:jc w:val="center"/>
              <w:rPr>
                <w:rFonts w:ascii="Comic Sans MS" w:hAnsi="Comic Sans MS"/>
                <w:i/>
                <w:iCs/>
                <w:color w:val="000000" w:themeColor="text1"/>
                <w:sz w:val="20"/>
                <w:szCs w:val="20"/>
                <w:lang w:val="en-US"/>
              </w:rPr>
            </w:pPr>
            <w:r w:rsidRPr="00B3730F">
              <w:rPr>
                <w:rFonts w:ascii="Comic Sans MS" w:hAnsi="Comic Sans MS"/>
                <w:i/>
                <w:iCs/>
                <w:color w:val="000000" w:themeColor="text1"/>
                <w:sz w:val="20"/>
                <w:szCs w:val="20"/>
                <w:lang w:val="en-US"/>
              </w:rPr>
              <w:t>Name</w:t>
            </w:r>
          </w:p>
        </w:tc>
        <w:tc>
          <w:tcPr>
            <w:tcW w:w="985" w:type="dxa"/>
          </w:tcPr>
          <w:p w14:paraId="0BE4E295" w14:textId="688DF2F5" w:rsidR="00CB4708" w:rsidRPr="00B3730F" w:rsidRDefault="00CB4708" w:rsidP="008C4C07">
            <w:pPr>
              <w:jc w:val="center"/>
              <w:rPr>
                <w:rFonts w:ascii="Comic Sans MS" w:hAnsi="Comic Sans MS"/>
                <w:i/>
                <w:iCs/>
                <w:color w:val="000000" w:themeColor="text1"/>
                <w:sz w:val="20"/>
                <w:szCs w:val="20"/>
                <w:lang w:val="en-US"/>
              </w:rPr>
            </w:pPr>
            <w:r>
              <w:rPr>
                <w:rFonts w:ascii="Comic Sans MS" w:hAnsi="Comic Sans MS"/>
                <w:i/>
                <w:iCs/>
                <w:color w:val="000000" w:themeColor="text1"/>
                <w:sz w:val="20"/>
                <w:szCs w:val="20"/>
                <w:lang w:val="en-US"/>
              </w:rPr>
              <w:t>Sector</w:t>
            </w:r>
          </w:p>
        </w:tc>
        <w:tc>
          <w:tcPr>
            <w:tcW w:w="1160" w:type="dxa"/>
          </w:tcPr>
          <w:p w14:paraId="66D52C64" w14:textId="6C418BA6" w:rsidR="00CB4708" w:rsidRPr="00B3730F" w:rsidRDefault="00CB4708" w:rsidP="008C4C07">
            <w:pPr>
              <w:jc w:val="center"/>
              <w:rPr>
                <w:rFonts w:ascii="Comic Sans MS" w:hAnsi="Comic Sans MS"/>
                <w:i/>
                <w:iCs/>
                <w:color w:val="000000" w:themeColor="text1"/>
                <w:sz w:val="20"/>
                <w:szCs w:val="20"/>
                <w:lang w:val="en-US"/>
              </w:rPr>
            </w:pPr>
            <w:r>
              <w:rPr>
                <w:rFonts w:ascii="Comic Sans MS" w:hAnsi="Comic Sans MS"/>
                <w:i/>
                <w:iCs/>
                <w:color w:val="000000" w:themeColor="text1"/>
                <w:sz w:val="20"/>
                <w:szCs w:val="20"/>
                <w:lang w:val="en-US"/>
              </w:rPr>
              <w:t>Products</w:t>
            </w:r>
          </w:p>
        </w:tc>
        <w:tc>
          <w:tcPr>
            <w:tcW w:w="1809" w:type="dxa"/>
          </w:tcPr>
          <w:p w14:paraId="0E3BEED5" w14:textId="11BF62C8" w:rsidR="00CB4708" w:rsidRPr="00B3730F" w:rsidRDefault="00CB4708" w:rsidP="00CB4708">
            <w:pPr>
              <w:jc w:val="center"/>
              <w:rPr>
                <w:rFonts w:ascii="Comic Sans MS" w:hAnsi="Comic Sans MS"/>
                <w:i/>
                <w:iCs/>
                <w:color w:val="000000" w:themeColor="text1"/>
                <w:sz w:val="20"/>
                <w:szCs w:val="20"/>
                <w:lang w:val="en-US"/>
              </w:rPr>
            </w:pPr>
            <w:r w:rsidRPr="00CB4708">
              <w:rPr>
                <w:rFonts w:ascii="Comic Sans MS" w:hAnsi="Comic Sans MS"/>
                <w:i/>
                <w:iCs/>
                <w:color w:val="000000" w:themeColor="text1"/>
                <w:sz w:val="20"/>
                <w:szCs w:val="20"/>
                <w:lang w:val="en-US"/>
              </w:rPr>
              <w:t># of Years in Business</w:t>
            </w:r>
          </w:p>
        </w:tc>
        <w:tc>
          <w:tcPr>
            <w:tcW w:w="1984" w:type="dxa"/>
          </w:tcPr>
          <w:p w14:paraId="2C4618D4" w14:textId="07D1622B" w:rsidR="00CB4708" w:rsidRPr="00B3730F" w:rsidRDefault="00CB4708" w:rsidP="008C4C07">
            <w:pPr>
              <w:jc w:val="center"/>
              <w:rPr>
                <w:rFonts w:ascii="Comic Sans MS" w:hAnsi="Comic Sans MS"/>
                <w:i/>
                <w:iCs/>
                <w:color w:val="000000" w:themeColor="text1"/>
                <w:sz w:val="20"/>
                <w:szCs w:val="20"/>
                <w:lang w:val="en-US"/>
              </w:rPr>
            </w:pPr>
            <w:r w:rsidRPr="00CB4708">
              <w:rPr>
                <w:rFonts w:ascii="Comic Sans MS" w:hAnsi="Comic Sans MS"/>
                <w:i/>
                <w:iCs/>
                <w:color w:val="000000" w:themeColor="text1"/>
                <w:sz w:val="20"/>
                <w:szCs w:val="20"/>
                <w:lang w:val="en-US"/>
              </w:rPr>
              <w:t># of Employees / Size</w:t>
            </w:r>
          </w:p>
        </w:tc>
        <w:tc>
          <w:tcPr>
            <w:tcW w:w="1985" w:type="dxa"/>
          </w:tcPr>
          <w:p w14:paraId="0D85AF2D" w14:textId="268FD636" w:rsidR="00CB4708" w:rsidRPr="00CB4708" w:rsidRDefault="00CB4708" w:rsidP="008C4C07">
            <w:pPr>
              <w:jc w:val="center"/>
              <w:rPr>
                <w:rFonts w:ascii="Comic Sans MS" w:hAnsi="Comic Sans MS"/>
                <w:i/>
                <w:iCs/>
                <w:color w:val="000000" w:themeColor="text1"/>
                <w:sz w:val="20"/>
                <w:szCs w:val="20"/>
                <w:lang w:val="en-US"/>
              </w:rPr>
            </w:pPr>
            <w:r w:rsidRPr="00CB4708">
              <w:rPr>
                <w:rFonts w:ascii="Comic Sans MS" w:hAnsi="Comic Sans MS"/>
                <w:i/>
                <w:iCs/>
                <w:color w:val="000000" w:themeColor="text1"/>
                <w:sz w:val="20"/>
                <w:szCs w:val="20"/>
                <w:lang w:val="en-US"/>
              </w:rPr>
              <w:t>Do You Export? Yes/No</w:t>
            </w:r>
          </w:p>
        </w:tc>
      </w:tr>
      <w:tr w:rsidR="00CB4708" w:rsidRPr="00786160" w14:paraId="46183372" w14:textId="5C9E1575" w:rsidTr="00CB4708">
        <w:tc>
          <w:tcPr>
            <w:tcW w:w="866" w:type="dxa"/>
          </w:tcPr>
          <w:p w14:paraId="01398808" w14:textId="77777777" w:rsidR="00CB4708" w:rsidRPr="00786160" w:rsidRDefault="00CB4708" w:rsidP="008C4C07">
            <w:pPr>
              <w:jc w:val="center"/>
              <w:rPr>
                <w:rFonts w:ascii="Comic Sans MS" w:hAnsi="Comic Sans MS"/>
                <w:i/>
                <w:iCs/>
                <w:color w:val="000000" w:themeColor="text1"/>
                <w:lang w:val="en-US"/>
              </w:rPr>
            </w:pPr>
            <w:r w:rsidRPr="00786160">
              <w:rPr>
                <w:rFonts w:ascii="Comic Sans MS" w:hAnsi="Comic Sans MS"/>
                <w:i/>
                <w:iCs/>
                <w:color w:val="000000" w:themeColor="text1"/>
                <w:lang w:val="en-US"/>
              </w:rPr>
              <w:t>…</w:t>
            </w:r>
          </w:p>
        </w:tc>
        <w:tc>
          <w:tcPr>
            <w:tcW w:w="985" w:type="dxa"/>
          </w:tcPr>
          <w:p w14:paraId="172456A0" w14:textId="77777777" w:rsidR="00CB4708" w:rsidRPr="00786160" w:rsidRDefault="00CB4708" w:rsidP="008C4C07">
            <w:pPr>
              <w:jc w:val="center"/>
              <w:rPr>
                <w:rFonts w:ascii="Comic Sans MS" w:hAnsi="Comic Sans MS"/>
                <w:i/>
                <w:iCs/>
                <w:color w:val="000000" w:themeColor="text1"/>
                <w:lang w:val="en-US"/>
              </w:rPr>
            </w:pPr>
            <w:r w:rsidRPr="00786160">
              <w:rPr>
                <w:rFonts w:ascii="Comic Sans MS" w:hAnsi="Comic Sans MS"/>
                <w:i/>
                <w:iCs/>
                <w:color w:val="000000" w:themeColor="text1"/>
                <w:lang w:val="en-US"/>
              </w:rPr>
              <w:t>…</w:t>
            </w:r>
          </w:p>
        </w:tc>
        <w:tc>
          <w:tcPr>
            <w:tcW w:w="1160" w:type="dxa"/>
          </w:tcPr>
          <w:p w14:paraId="681C090C" w14:textId="77777777" w:rsidR="00CB4708" w:rsidRPr="00786160" w:rsidRDefault="00CB4708" w:rsidP="008C4C07">
            <w:pPr>
              <w:jc w:val="center"/>
              <w:rPr>
                <w:rFonts w:ascii="Comic Sans MS" w:hAnsi="Comic Sans MS"/>
                <w:i/>
                <w:iCs/>
                <w:color w:val="000000" w:themeColor="text1"/>
                <w:lang w:val="en-US"/>
              </w:rPr>
            </w:pPr>
            <w:r w:rsidRPr="00786160">
              <w:rPr>
                <w:rFonts w:ascii="Comic Sans MS" w:hAnsi="Comic Sans MS"/>
                <w:i/>
                <w:iCs/>
                <w:color w:val="000000" w:themeColor="text1"/>
                <w:lang w:val="en-US"/>
              </w:rPr>
              <w:t>…</w:t>
            </w:r>
          </w:p>
        </w:tc>
        <w:tc>
          <w:tcPr>
            <w:tcW w:w="1809" w:type="dxa"/>
          </w:tcPr>
          <w:p w14:paraId="1693FD4C" w14:textId="77777777" w:rsidR="00CB4708" w:rsidRPr="00786160" w:rsidRDefault="00CB4708" w:rsidP="008C4C07">
            <w:pPr>
              <w:jc w:val="center"/>
              <w:rPr>
                <w:rFonts w:ascii="Comic Sans MS" w:hAnsi="Comic Sans MS"/>
                <w:i/>
                <w:iCs/>
                <w:color w:val="000000" w:themeColor="text1"/>
                <w:lang w:val="en-US"/>
              </w:rPr>
            </w:pPr>
            <w:r w:rsidRPr="00786160">
              <w:rPr>
                <w:rFonts w:ascii="Comic Sans MS" w:hAnsi="Comic Sans MS"/>
                <w:i/>
                <w:iCs/>
                <w:color w:val="000000" w:themeColor="text1"/>
                <w:lang w:val="en-US"/>
              </w:rPr>
              <w:t>…</w:t>
            </w:r>
          </w:p>
        </w:tc>
        <w:tc>
          <w:tcPr>
            <w:tcW w:w="1984" w:type="dxa"/>
          </w:tcPr>
          <w:p w14:paraId="46690601" w14:textId="77777777" w:rsidR="00CB4708" w:rsidRPr="00786160" w:rsidRDefault="00CB4708" w:rsidP="008C4C07">
            <w:pPr>
              <w:jc w:val="center"/>
              <w:rPr>
                <w:rFonts w:ascii="Comic Sans MS" w:hAnsi="Comic Sans MS"/>
                <w:i/>
                <w:iCs/>
                <w:color w:val="000000" w:themeColor="text1"/>
                <w:lang w:val="en-US"/>
              </w:rPr>
            </w:pPr>
            <w:r w:rsidRPr="00786160">
              <w:rPr>
                <w:rFonts w:ascii="Comic Sans MS" w:hAnsi="Comic Sans MS"/>
                <w:i/>
                <w:iCs/>
                <w:color w:val="000000" w:themeColor="text1"/>
                <w:lang w:val="en-US"/>
              </w:rPr>
              <w:t>….</w:t>
            </w:r>
          </w:p>
        </w:tc>
        <w:tc>
          <w:tcPr>
            <w:tcW w:w="1985" w:type="dxa"/>
          </w:tcPr>
          <w:p w14:paraId="37AA079D" w14:textId="77777777" w:rsidR="00CB4708" w:rsidRPr="00786160" w:rsidRDefault="00CB4708" w:rsidP="008C4C07">
            <w:pPr>
              <w:jc w:val="center"/>
              <w:rPr>
                <w:rFonts w:ascii="Comic Sans MS" w:hAnsi="Comic Sans MS"/>
                <w:i/>
                <w:iCs/>
                <w:color w:val="000000" w:themeColor="text1"/>
                <w:lang w:val="en-US"/>
              </w:rPr>
            </w:pPr>
          </w:p>
        </w:tc>
      </w:tr>
    </w:tbl>
    <w:p w14:paraId="297A8983" w14:textId="77777777" w:rsidR="00CB4708" w:rsidRPr="00B3730F" w:rsidRDefault="00CB4708" w:rsidP="00CB4708">
      <w:pPr>
        <w:rPr>
          <w:b/>
          <w:color w:val="000000" w:themeColor="text1"/>
        </w:rPr>
      </w:pPr>
    </w:p>
    <w:p w14:paraId="18D2CA5A" w14:textId="4FF4DAAC" w:rsidR="00002641" w:rsidRPr="00002641" w:rsidRDefault="00002641" w:rsidP="00002641">
      <w:pPr>
        <w:rPr>
          <w:sz w:val="22"/>
          <w:szCs w:val="22"/>
          <w:lang w:val="en-US"/>
        </w:rPr>
      </w:pPr>
      <w:r w:rsidRPr="00002641">
        <w:rPr>
          <w:sz w:val="22"/>
          <w:szCs w:val="22"/>
          <w:lang w:val="en-US"/>
        </w:rPr>
        <w:t>Ask the following overarching general question to start the discussion.</w:t>
      </w:r>
    </w:p>
    <w:p w14:paraId="1D82EE82" w14:textId="37762966" w:rsidR="007E7846" w:rsidRPr="00CB4708" w:rsidRDefault="007E7846" w:rsidP="004E100D">
      <w:pPr>
        <w:rPr>
          <w:b/>
          <w:color w:val="000000" w:themeColor="text1"/>
        </w:rPr>
      </w:pPr>
    </w:p>
    <w:tbl>
      <w:tblPr>
        <w:tblStyle w:val="Tabelraster"/>
        <w:tblW w:w="0" w:type="auto"/>
        <w:tblBorders>
          <w:top w:val="none" w:sz="0" w:space="0" w:color="auto"/>
          <w:left w:val="none" w:sz="0" w:space="0" w:color="auto"/>
          <w:bottom w:val="none" w:sz="0" w:space="0" w:color="auto"/>
          <w:right w:val="none" w:sz="0" w:space="0" w:color="auto"/>
          <w:insideH w:val="single" w:sz="8" w:space="0" w:color="FFFFFF" w:themeColor="background1"/>
          <w:insideV w:val="single" w:sz="8" w:space="0" w:color="FFFFFF" w:themeColor="background1"/>
        </w:tblBorders>
        <w:shd w:val="clear" w:color="auto" w:fill="00AEEF"/>
        <w:tblCellMar>
          <w:top w:w="113" w:type="dxa"/>
          <w:left w:w="198" w:type="dxa"/>
          <w:bottom w:w="113" w:type="dxa"/>
          <w:right w:w="198" w:type="dxa"/>
        </w:tblCellMar>
        <w:tblLook w:val="04A0" w:firstRow="1" w:lastRow="0" w:firstColumn="1" w:lastColumn="0" w:noHBand="0" w:noVBand="1"/>
      </w:tblPr>
      <w:tblGrid>
        <w:gridCol w:w="8828"/>
      </w:tblGrid>
      <w:tr w:rsidR="00786160" w14:paraId="40398B7D" w14:textId="77777777" w:rsidTr="007A16FB">
        <w:tc>
          <w:tcPr>
            <w:tcW w:w="8828" w:type="dxa"/>
            <w:shd w:val="clear" w:color="auto" w:fill="00AEEF"/>
          </w:tcPr>
          <w:p w14:paraId="0A999017" w14:textId="29574535" w:rsidR="00786160" w:rsidRPr="00786160" w:rsidRDefault="00786160" w:rsidP="004E100D">
            <w:pPr>
              <w:rPr>
                <w:b/>
                <w:color w:val="FFFFFF" w:themeColor="background1"/>
                <w:lang w:val="en-US"/>
              </w:rPr>
            </w:pPr>
            <w:r w:rsidRPr="00786160">
              <w:rPr>
                <w:rFonts w:cstheme="minorHAnsi"/>
                <w:b/>
                <w:bCs/>
                <w:color w:val="FFFFFF" w:themeColor="background1"/>
              </w:rPr>
              <w:t>Opening the Discussion</w:t>
            </w:r>
          </w:p>
        </w:tc>
      </w:tr>
      <w:tr w:rsidR="00786160" w:rsidRPr="007A16FB" w14:paraId="411218B3" w14:textId="77777777" w:rsidTr="007A16FB">
        <w:tc>
          <w:tcPr>
            <w:tcW w:w="8828" w:type="dxa"/>
            <w:shd w:val="clear" w:color="auto" w:fill="00AEEF"/>
          </w:tcPr>
          <w:p w14:paraId="7AA9042C" w14:textId="1C33C14C" w:rsidR="00FA5EA7" w:rsidRPr="00FA5EA7" w:rsidRDefault="00CB4708" w:rsidP="00FA5EA7">
            <w:pPr>
              <w:rPr>
                <w:b/>
                <w:color w:val="FFFFFF" w:themeColor="background1"/>
                <w:lang w:val="en-US"/>
              </w:rPr>
            </w:pPr>
            <w:r w:rsidRPr="00CB4708">
              <w:rPr>
                <w:b/>
                <w:color w:val="FFFFFF" w:themeColor="background1"/>
                <w:lang w:val="en-US"/>
              </w:rPr>
              <w:t>In your country’s economy, do you think there is room for women to start and grow businesses?</w:t>
            </w:r>
            <w:r w:rsidR="00FA5EA7">
              <w:rPr>
                <w:b/>
                <w:color w:val="FFFFFF" w:themeColor="background1"/>
                <w:lang w:val="en-US"/>
              </w:rPr>
              <w:br/>
            </w:r>
          </w:p>
        </w:tc>
      </w:tr>
    </w:tbl>
    <w:p w14:paraId="14AD1ACF" w14:textId="4FEA45B9" w:rsidR="00B3730F" w:rsidRDefault="00B3730F" w:rsidP="004E100D">
      <w:pPr>
        <w:rPr>
          <w:b/>
          <w:color w:val="000000" w:themeColor="text1"/>
          <w:lang w:val="en-US"/>
        </w:rPr>
      </w:pPr>
    </w:p>
    <w:p w14:paraId="0CC94666" w14:textId="65E62338" w:rsidR="0010430B" w:rsidRPr="00CB4708" w:rsidRDefault="00CB4708" w:rsidP="00CB4708">
      <w:pPr>
        <w:rPr>
          <w:sz w:val="22"/>
          <w:szCs w:val="22"/>
          <w:lang w:val="en-US"/>
        </w:rPr>
      </w:pPr>
      <w:r w:rsidRPr="00CB4708">
        <w:rPr>
          <w:sz w:val="22"/>
          <w:szCs w:val="22"/>
          <w:lang w:val="en-US"/>
        </w:rPr>
        <w:t>Be sure to suggest and enforce a time limit.</w:t>
      </w:r>
    </w:p>
    <w:p w14:paraId="72B612BA" w14:textId="69CFD84B" w:rsidR="0010430B" w:rsidRDefault="0010430B" w:rsidP="00E41C1A">
      <w:pPr>
        <w:rPr>
          <w:b/>
          <w:color w:val="000000" w:themeColor="text1"/>
          <w:lang w:val="en-US"/>
        </w:rPr>
      </w:pPr>
    </w:p>
    <w:p w14:paraId="65A99800" w14:textId="77777777" w:rsidR="00FE0F2F" w:rsidRDefault="00FE0F2F" w:rsidP="00E41C1A">
      <w:pPr>
        <w:rPr>
          <w:b/>
          <w:color w:val="000000" w:themeColor="text1"/>
          <w:lang w:val="en-US"/>
        </w:rPr>
      </w:pPr>
    </w:p>
    <w:p w14:paraId="7F49D18D" w14:textId="6C634196" w:rsidR="0010430B" w:rsidRPr="00D87E3B" w:rsidRDefault="0010430B" w:rsidP="0010430B">
      <w:pPr>
        <w:pStyle w:val="Body"/>
        <w:jc w:val="both"/>
        <w:rPr>
          <w:rFonts w:cstheme="minorHAnsi"/>
          <w:b/>
          <w:bCs/>
          <w:color w:val="002F54"/>
          <w:sz w:val="24"/>
          <w:szCs w:val="24"/>
        </w:rPr>
      </w:pPr>
      <w:r w:rsidRPr="00D87E3B">
        <w:rPr>
          <w:rFonts w:asciiTheme="minorHAnsi" w:hAnsiTheme="minorHAnsi" w:cstheme="minorHAnsi"/>
          <w:b/>
          <w:iCs/>
          <w:noProof/>
          <w:color w:val="00AEEF"/>
          <w:sz w:val="28"/>
          <w:szCs w:val="28"/>
          <w:bdr w:val="none" w:sz="0" w:space="0" w:color="auto"/>
        </w:rPr>
        <mc:AlternateContent>
          <mc:Choice Requires="wps">
            <w:drawing>
              <wp:anchor distT="0" distB="0" distL="114300" distR="114300" simplePos="0" relativeHeight="251671552" behindDoc="0" locked="0" layoutInCell="1" allowOverlap="1" wp14:anchorId="45A492E8" wp14:editId="55A4952A">
                <wp:simplePos x="0" y="0"/>
                <wp:positionH relativeFrom="column">
                  <wp:posOffset>6350</wp:posOffset>
                </wp:positionH>
                <wp:positionV relativeFrom="paragraph">
                  <wp:posOffset>228823</wp:posOffset>
                </wp:positionV>
                <wp:extent cx="5610860" cy="0"/>
                <wp:effectExtent l="0" t="0" r="0" b="0"/>
                <wp:wrapNone/>
                <wp:docPr id="105" name="Rechte verbindingslijn 105"/>
                <wp:cNvGraphicFramePr/>
                <a:graphic xmlns:a="http://schemas.openxmlformats.org/drawingml/2006/main">
                  <a:graphicData uri="http://schemas.microsoft.com/office/word/2010/wordprocessingShape">
                    <wps:wsp>
                      <wps:cNvCnPr/>
                      <wps:spPr>
                        <a:xfrm>
                          <a:off x="0" y="0"/>
                          <a:ext cx="5610860" cy="0"/>
                        </a:xfrm>
                        <a:prstGeom prst="line">
                          <a:avLst/>
                        </a:prstGeom>
                        <a:ln w="9525">
                          <a:solidFill>
                            <a:srgbClr val="939598">
                              <a:alpha val="50000"/>
                            </a:srgb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BF516C" id="Rechte verbindingslijn 10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18pt" to="442.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" strokecolor="#939598">
                <v:stroke opacity="32896f" joinstyle="miter"/>
              </v:line>
            </w:pict>
          </mc:Fallback>
        </mc:AlternateContent>
      </w:r>
      <w:r w:rsidR="0078776B" w:rsidRPr="0078776B">
        <w:t xml:space="preserve"> </w:t>
      </w:r>
      <w:r w:rsidR="0078776B" w:rsidRPr="0078776B">
        <w:rPr>
          <w:rFonts w:asciiTheme="minorHAnsi" w:hAnsiTheme="minorHAnsi" w:cstheme="minorHAnsi"/>
          <w:b/>
          <w:iCs/>
          <w:noProof/>
          <w:color w:val="00AEEF"/>
          <w:sz w:val="28"/>
          <w:szCs w:val="28"/>
          <w:bdr w:val="none" w:sz="0" w:space="0" w:color="auto"/>
        </w:rPr>
        <w:t>Business Environment for Entrepreneurs</w:t>
      </w:r>
    </w:p>
    <w:p w14:paraId="6A9F45BE" w14:textId="33FDE75D" w:rsidR="0010430B" w:rsidRPr="00FE0F2F" w:rsidRDefault="0010430B" w:rsidP="00D87E3B">
      <w:pPr>
        <w:spacing w:after="120"/>
        <w:rPr>
          <w:rFonts w:cstheme="minorHAnsi"/>
          <w:b/>
          <w:color w:val="00AEEF"/>
          <w:lang w:val="en-US"/>
        </w:rPr>
      </w:pPr>
      <w:r>
        <w:rPr>
          <w:rFonts w:cstheme="minorHAnsi"/>
          <w:b/>
          <w:color w:val="00AEEF"/>
          <w:lang w:val="en-US"/>
        </w:rPr>
        <w:br/>
      </w:r>
      <w:r w:rsidR="00C16F9A" w:rsidRPr="0010430B">
        <w:rPr>
          <w:rFonts w:cstheme="minorHAnsi"/>
          <w:b/>
          <w:color w:val="00AEEF"/>
          <w:lang w:val="en-US"/>
        </w:rPr>
        <w:t>Introduction</w:t>
      </w:r>
      <w:r w:rsidR="0078776B">
        <w:rPr>
          <w:rFonts w:cstheme="minorHAnsi"/>
          <w:b/>
          <w:color w:val="00AEEF"/>
          <w:lang w:val="en-US"/>
        </w:rPr>
        <w:br/>
      </w:r>
      <w:r w:rsidR="00FE0F2F">
        <w:rPr>
          <w:rFonts w:cstheme="minorHAnsi"/>
          <w:b/>
          <w:color w:val="00AEEF"/>
          <w:lang w:val="en-US"/>
        </w:rPr>
        <w:br/>
      </w:r>
      <w:r w:rsidR="0078776B" w:rsidRPr="0078776B">
        <w:rPr>
          <w:bCs/>
          <w:color w:val="000000" w:themeColor="text1"/>
          <w:sz w:val="22"/>
          <w:szCs w:val="22"/>
          <w:lang w:val="en-US"/>
        </w:rPr>
        <w:t>There are many reasons why entrepreneurs go into business. We’d like to better understand what motivated you to start your business and get a sense of your country’s business environment</w:t>
      </w:r>
      <w:r w:rsidR="00FA5EA7" w:rsidRPr="00FA5EA7">
        <w:rPr>
          <w:bCs/>
          <w:color w:val="000000" w:themeColor="text1"/>
          <w:sz w:val="22"/>
          <w:szCs w:val="22"/>
          <w:lang w:val="en-US"/>
        </w:rPr>
        <w:t>.</w:t>
      </w:r>
      <w:r w:rsidR="00FE0F2F">
        <w:rPr>
          <w:bCs/>
          <w:color w:val="000000" w:themeColor="text1"/>
          <w:sz w:val="22"/>
          <w:szCs w:val="22"/>
          <w:lang w:val="en-US"/>
        </w:rPr>
        <w:br/>
      </w:r>
    </w:p>
    <w:tbl>
      <w:tblPr>
        <w:tblStyle w:val="Tabelraster"/>
        <w:tblW w:w="0" w:type="auto"/>
        <w:tblBorders>
          <w:top w:val="single" w:sz="8" w:space="0" w:color="00AEEF"/>
          <w:left w:val="single" w:sz="8" w:space="0" w:color="00AEEF"/>
          <w:bottom w:val="single" w:sz="8" w:space="0" w:color="00AEEF"/>
          <w:right w:val="single" w:sz="8" w:space="0" w:color="00AEEF"/>
          <w:insideH w:val="none" w:sz="0" w:space="0" w:color="auto"/>
          <w:insideV w:val="none" w:sz="0" w:space="0" w:color="auto"/>
        </w:tblBorders>
        <w:tblCellMar>
          <w:top w:w="113" w:type="dxa"/>
          <w:left w:w="198" w:type="dxa"/>
          <w:bottom w:w="113" w:type="dxa"/>
          <w:right w:w="198" w:type="dxa"/>
        </w:tblCellMar>
        <w:tblLook w:val="04A0" w:firstRow="1" w:lastRow="0" w:firstColumn="1" w:lastColumn="0" w:noHBand="0" w:noVBand="1"/>
      </w:tblPr>
      <w:tblGrid>
        <w:gridCol w:w="8818"/>
      </w:tblGrid>
      <w:tr w:rsidR="007E1851" w:rsidRPr="00D87E3B" w14:paraId="743417B4" w14:textId="77777777" w:rsidTr="00FE0F2F">
        <w:tc>
          <w:tcPr>
            <w:tcW w:w="8818" w:type="dxa"/>
            <w:shd w:val="clear" w:color="auto" w:fill="auto"/>
          </w:tcPr>
          <w:p w14:paraId="009BCDD5" w14:textId="6E6C965D" w:rsidR="007E1851" w:rsidRPr="0078776B" w:rsidRDefault="0078776B" w:rsidP="00FA5EA7">
            <w:pPr>
              <w:spacing w:after="120"/>
              <w:rPr>
                <w:b/>
                <w:color w:val="000000" w:themeColor="text1"/>
                <w:sz w:val="22"/>
                <w:szCs w:val="22"/>
                <w:lang w:val="en-US"/>
              </w:rPr>
            </w:pPr>
            <w:r w:rsidRPr="0078776B">
              <w:rPr>
                <w:b/>
                <w:color w:val="000000" w:themeColor="text1"/>
                <w:sz w:val="22"/>
                <w:szCs w:val="22"/>
                <w:lang w:val="en-US"/>
              </w:rPr>
              <w:t>Let’s talk about your business. How did you start it?</w:t>
            </w:r>
          </w:p>
        </w:tc>
      </w:tr>
    </w:tbl>
    <w:p w14:paraId="658D72DC" w14:textId="03589B30" w:rsidR="001B3639" w:rsidRDefault="001B3639" w:rsidP="007E1851">
      <w:pPr>
        <w:jc w:val="both"/>
        <w:rPr>
          <w:color w:val="000000" w:themeColor="text1"/>
          <w:lang w:val="en-US"/>
        </w:rPr>
      </w:pPr>
    </w:p>
    <w:p w14:paraId="6E8BE275" w14:textId="26842D41" w:rsidR="0010430B" w:rsidRDefault="0010430B" w:rsidP="007E1851">
      <w:pPr>
        <w:jc w:val="both"/>
        <w:rPr>
          <w:rFonts w:cstheme="minorHAnsi"/>
          <w:b/>
          <w:color w:val="00AEEF"/>
          <w:lang w:val="en-US"/>
        </w:rPr>
      </w:pPr>
      <w:r w:rsidRPr="0010430B">
        <w:rPr>
          <w:rFonts w:cstheme="minorHAnsi"/>
          <w:b/>
          <w:color w:val="00AEEF"/>
          <w:lang w:val="en-US"/>
        </w:rPr>
        <w:t>Further detail</w:t>
      </w:r>
    </w:p>
    <w:p w14:paraId="4150BC9E" w14:textId="77777777" w:rsidR="0078776B" w:rsidRPr="00DE2B30" w:rsidDel="00F445CC" w:rsidRDefault="0078776B" w:rsidP="0078776B">
      <w:pPr>
        <w:pStyle w:val="bulleting"/>
        <w:ind w:left="360"/>
      </w:pPr>
      <w:r w:rsidRPr="00DE2B30">
        <w:t>Why did you start your business</w:t>
      </w:r>
      <w:r w:rsidRPr="00DE2B30" w:rsidDel="00F445CC">
        <w:t>?</w:t>
      </w:r>
      <w:r w:rsidRPr="00DE2B30">
        <w:t xml:space="preserve"> Saw a market opportunity? Need for income generation? Other?  </w:t>
      </w:r>
      <w:r w:rsidRPr="00DE2B30" w:rsidDel="00F445CC">
        <w:t xml:space="preserve">  </w:t>
      </w:r>
    </w:p>
    <w:p w14:paraId="5160D722" w14:textId="77777777" w:rsidR="0078776B" w:rsidRPr="00DE2B30" w:rsidRDefault="0078776B" w:rsidP="0078776B">
      <w:pPr>
        <w:pStyle w:val="bulleting"/>
        <w:ind w:left="360"/>
      </w:pPr>
      <w:r w:rsidRPr="00DE2B30">
        <w:t xml:space="preserve">What were your biggest obstacles in starting a business?  </w:t>
      </w:r>
    </w:p>
    <w:p w14:paraId="0B2A161C" w14:textId="77777777" w:rsidR="0078776B" w:rsidRPr="00DE2B30" w:rsidRDefault="0078776B" w:rsidP="0078776B">
      <w:pPr>
        <w:pStyle w:val="bulleting"/>
        <w:ind w:left="360"/>
      </w:pPr>
      <w:r w:rsidRPr="00DE2B30">
        <w:t>How did you determine the sector in which your business would operate?  Were there any sectors that you were discouraged from entering?</w:t>
      </w:r>
    </w:p>
    <w:p w14:paraId="689EF315" w14:textId="39852508" w:rsidR="0078776B" w:rsidRDefault="0078776B" w:rsidP="0078776B">
      <w:pPr>
        <w:pStyle w:val="bulleting"/>
        <w:ind w:left="360"/>
      </w:pPr>
      <w:r w:rsidRPr="00DE2B30">
        <w:t>Are there any sectors or industries you want to move your business into but are prevented from entering because of lack of knowledge, legal limitations, or</w:t>
      </w:r>
      <w:r>
        <w:t xml:space="preserve"> for </w:t>
      </w:r>
      <w:r w:rsidRPr="00DE2B30">
        <w:t xml:space="preserve">some other </w:t>
      </w:r>
      <w:r>
        <w:t>reason</w:t>
      </w:r>
      <w:r w:rsidRPr="00DE2B30">
        <w:t>?</w:t>
      </w:r>
    </w:p>
    <w:tbl>
      <w:tblPr>
        <w:tblStyle w:val="Tabelraster"/>
        <w:tblW w:w="0" w:type="auto"/>
        <w:tblBorders>
          <w:top w:val="single" w:sz="8" w:space="0" w:color="00AEEF"/>
          <w:left w:val="single" w:sz="8" w:space="0" w:color="00AEEF"/>
          <w:bottom w:val="single" w:sz="8" w:space="0" w:color="00AEEF"/>
          <w:right w:val="single" w:sz="8" w:space="0" w:color="00AEEF"/>
          <w:insideH w:val="none" w:sz="0" w:space="0" w:color="auto"/>
          <w:insideV w:val="none" w:sz="0" w:space="0" w:color="auto"/>
        </w:tblBorders>
        <w:tblCellMar>
          <w:top w:w="113" w:type="dxa"/>
          <w:left w:w="198" w:type="dxa"/>
          <w:bottom w:w="113" w:type="dxa"/>
          <w:right w:w="198" w:type="dxa"/>
        </w:tblCellMar>
        <w:tblLook w:val="04A0" w:firstRow="1" w:lastRow="0" w:firstColumn="1" w:lastColumn="0" w:noHBand="0" w:noVBand="1"/>
      </w:tblPr>
      <w:tblGrid>
        <w:gridCol w:w="8818"/>
      </w:tblGrid>
      <w:tr w:rsidR="0078776B" w:rsidRPr="0078776B" w14:paraId="33E14CC1" w14:textId="77777777" w:rsidTr="008C4C07">
        <w:tc>
          <w:tcPr>
            <w:tcW w:w="8818" w:type="dxa"/>
            <w:shd w:val="clear" w:color="auto" w:fill="auto"/>
          </w:tcPr>
          <w:p w14:paraId="3EE009B5" w14:textId="46E3530D" w:rsidR="0078776B" w:rsidRPr="0078776B" w:rsidRDefault="0078776B" w:rsidP="0078776B">
            <w:pPr>
              <w:spacing w:after="120"/>
              <w:rPr>
                <w:b/>
                <w:bCs/>
                <w:color w:val="000000" w:themeColor="text1"/>
                <w:sz w:val="22"/>
                <w:szCs w:val="22"/>
                <w:lang w:val="en-US"/>
              </w:rPr>
            </w:pPr>
            <w:r w:rsidRPr="0078776B">
              <w:rPr>
                <w:b/>
                <w:bCs/>
                <w:sz w:val="22"/>
                <w:szCs w:val="22"/>
              </w:rPr>
              <w:lastRenderedPageBreak/>
              <w:t>With whom do you consult when making business decisions?</w:t>
            </w:r>
          </w:p>
        </w:tc>
      </w:tr>
    </w:tbl>
    <w:p w14:paraId="654A6672" w14:textId="77777777" w:rsidR="0078776B" w:rsidRDefault="0078776B" w:rsidP="0078776B">
      <w:pPr>
        <w:jc w:val="both"/>
        <w:rPr>
          <w:color w:val="000000" w:themeColor="text1"/>
          <w:lang w:val="en-US"/>
        </w:rPr>
      </w:pPr>
    </w:p>
    <w:p w14:paraId="7249178D" w14:textId="77777777" w:rsidR="0078776B" w:rsidRDefault="0078776B" w:rsidP="0078776B">
      <w:pPr>
        <w:jc w:val="both"/>
        <w:rPr>
          <w:rFonts w:cstheme="minorHAnsi"/>
          <w:b/>
          <w:color w:val="00AEEF"/>
          <w:lang w:val="en-US"/>
        </w:rPr>
      </w:pPr>
      <w:r w:rsidRPr="0010430B">
        <w:rPr>
          <w:rFonts w:cstheme="minorHAnsi"/>
          <w:b/>
          <w:color w:val="00AEEF"/>
          <w:lang w:val="en-US"/>
        </w:rPr>
        <w:t>Further detail</w:t>
      </w:r>
    </w:p>
    <w:p w14:paraId="7E2F853C" w14:textId="77777777" w:rsidR="0078776B" w:rsidRPr="00DE2B30" w:rsidRDefault="0078776B" w:rsidP="0078776B">
      <w:pPr>
        <w:pStyle w:val="bulleting"/>
        <w:ind w:left="360"/>
      </w:pPr>
      <w:r w:rsidRPr="00DE2B30">
        <w:t>How do you make business decisions on topics such as inputs, labor, pricing</w:t>
      </w:r>
      <w:r>
        <w:t>,</w:t>
      </w:r>
      <w:r w:rsidRPr="00DE2B30">
        <w:t xml:space="preserve"> and credit?</w:t>
      </w:r>
    </w:p>
    <w:p w14:paraId="00174E7B" w14:textId="77777777" w:rsidR="0078776B" w:rsidRPr="00DE2B30" w:rsidRDefault="0078776B" w:rsidP="0078776B">
      <w:pPr>
        <w:pStyle w:val="bulleting"/>
        <w:ind w:left="360"/>
      </w:pPr>
      <w:r w:rsidRPr="00DE2B30">
        <w:t xml:space="preserve">From whom do you seek advice? </w:t>
      </w:r>
      <w:r>
        <w:t xml:space="preserve">Husband? </w:t>
      </w:r>
      <w:r w:rsidRPr="00DE2B30">
        <w:t xml:space="preserve">Family members? Mentors? Others?  </w:t>
      </w:r>
    </w:p>
    <w:p w14:paraId="192A6594" w14:textId="77777777" w:rsidR="0078776B" w:rsidRPr="00DE2B30" w:rsidRDefault="0078776B" w:rsidP="0078776B">
      <w:pPr>
        <w:pStyle w:val="bulleting"/>
        <w:ind w:left="360"/>
      </w:pPr>
      <w:r w:rsidRPr="00DE2B30">
        <w:t>Can you independently sign contracts to buy inputs and/or sell the products and services that your business produces? If not, who needs to co-sign?</w:t>
      </w:r>
    </w:p>
    <w:p w14:paraId="25F1FAEE" w14:textId="3FF9D516" w:rsidR="00FA5EA7" w:rsidRDefault="00FA5EA7">
      <w:pPr>
        <w:rPr>
          <w:rFonts w:cstheme="minorHAnsi"/>
          <w:b/>
          <w:iCs/>
          <w:noProof/>
          <w:color w:val="00AEEF"/>
          <w:sz w:val="28"/>
          <w:szCs w:val="28"/>
        </w:rPr>
      </w:pPr>
    </w:p>
    <w:p w14:paraId="53434CCB" w14:textId="77777777" w:rsidR="0078776B" w:rsidRPr="00FE0F2F" w:rsidRDefault="0078776B" w:rsidP="0078776B">
      <w:pPr>
        <w:spacing w:after="120"/>
        <w:rPr>
          <w:rFonts w:cstheme="minorHAnsi"/>
          <w:b/>
          <w:color w:val="00AEEF"/>
          <w:lang w:val="en-US"/>
        </w:rPr>
      </w:pPr>
    </w:p>
    <w:tbl>
      <w:tblPr>
        <w:tblStyle w:val="Tabelraster"/>
        <w:tblW w:w="0" w:type="auto"/>
        <w:tblBorders>
          <w:top w:val="single" w:sz="8" w:space="0" w:color="00AEEF"/>
          <w:left w:val="single" w:sz="8" w:space="0" w:color="00AEEF"/>
          <w:bottom w:val="single" w:sz="8" w:space="0" w:color="00AEEF"/>
          <w:right w:val="single" w:sz="8" w:space="0" w:color="00AEEF"/>
          <w:insideH w:val="none" w:sz="0" w:space="0" w:color="auto"/>
          <w:insideV w:val="none" w:sz="0" w:space="0" w:color="auto"/>
        </w:tblBorders>
        <w:tblCellMar>
          <w:top w:w="113" w:type="dxa"/>
          <w:left w:w="198" w:type="dxa"/>
          <w:bottom w:w="113" w:type="dxa"/>
          <w:right w:w="198" w:type="dxa"/>
        </w:tblCellMar>
        <w:tblLook w:val="04A0" w:firstRow="1" w:lastRow="0" w:firstColumn="1" w:lastColumn="0" w:noHBand="0" w:noVBand="1"/>
      </w:tblPr>
      <w:tblGrid>
        <w:gridCol w:w="8818"/>
      </w:tblGrid>
      <w:tr w:rsidR="0078776B" w:rsidRPr="0078776B" w14:paraId="2B704D9F" w14:textId="77777777" w:rsidTr="008C4C07">
        <w:tc>
          <w:tcPr>
            <w:tcW w:w="8818" w:type="dxa"/>
            <w:shd w:val="clear" w:color="auto" w:fill="auto"/>
          </w:tcPr>
          <w:p w14:paraId="57E5F18B" w14:textId="5A12B30E" w:rsidR="0078776B" w:rsidRPr="0078776B" w:rsidRDefault="0078776B" w:rsidP="008C4C07">
            <w:pPr>
              <w:spacing w:after="120"/>
              <w:rPr>
                <w:b/>
                <w:bCs/>
                <w:color w:val="000000" w:themeColor="text1"/>
                <w:sz w:val="22"/>
                <w:szCs w:val="22"/>
              </w:rPr>
            </w:pPr>
            <w:r w:rsidRPr="0078776B">
              <w:rPr>
                <w:b/>
                <w:bCs/>
                <w:sz w:val="22"/>
                <w:szCs w:val="22"/>
              </w:rPr>
              <w:t>Are there a lot of women business owners in your community, or are you a minority?</w:t>
            </w:r>
          </w:p>
        </w:tc>
      </w:tr>
    </w:tbl>
    <w:p w14:paraId="0E5E845D" w14:textId="77777777" w:rsidR="0078776B" w:rsidRDefault="0078776B" w:rsidP="0078776B">
      <w:pPr>
        <w:jc w:val="both"/>
        <w:rPr>
          <w:color w:val="000000" w:themeColor="text1"/>
          <w:lang w:val="en-US"/>
        </w:rPr>
      </w:pPr>
    </w:p>
    <w:p w14:paraId="5B088EB8" w14:textId="77777777" w:rsidR="0078776B" w:rsidRDefault="0078776B" w:rsidP="0078776B">
      <w:pPr>
        <w:jc w:val="both"/>
        <w:rPr>
          <w:rFonts w:cstheme="minorHAnsi"/>
          <w:b/>
          <w:color w:val="00AEEF"/>
          <w:lang w:val="en-US"/>
        </w:rPr>
      </w:pPr>
      <w:r w:rsidRPr="0010430B">
        <w:rPr>
          <w:rFonts w:cstheme="minorHAnsi"/>
          <w:b/>
          <w:color w:val="00AEEF"/>
          <w:lang w:val="en-US"/>
        </w:rPr>
        <w:t>Further detail</w:t>
      </w:r>
    </w:p>
    <w:p w14:paraId="138CF859" w14:textId="77777777" w:rsidR="0078776B" w:rsidRPr="00DE2B30" w:rsidRDefault="0078776B" w:rsidP="0078776B">
      <w:pPr>
        <w:pStyle w:val="bulleting"/>
        <w:ind w:left="360"/>
      </w:pPr>
      <w:r w:rsidRPr="00DE2B30">
        <w:t>Are you the only entrepreneur in your household?</w:t>
      </w:r>
    </w:p>
    <w:p w14:paraId="22202B67" w14:textId="77777777" w:rsidR="0078776B" w:rsidRDefault="0078776B" w:rsidP="0078776B">
      <w:pPr>
        <w:pStyle w:val="bulleting"/>
        <w:ind w:left="360"/>
      </w:pPr>
      <w:r w:rsidRPr="00DE2B30">
        <w:t>Do you personally know and interact with other women business owners in your community?</w:t>
      </w:r>
      <w:r>
        <w:t xml:space="preserve"> </w:t>
      </w:r>
    </w:p>
    <w:p w14:paraId="472DC351" w14:textId="77777777" w:rsidR="0078776B" w:rsidRPr="00DE2B30" w:rsidRDefault="0078776B" w:rsidP="0078776B">
      <w:pPr>
        <w:pStyle w:val="bulleting"/>
        <w:ind w:left="360"/>
      </w:pPr>
      <w:r>
        <w:t xml:space="preserve">To what do you attribute the current level of entrepreneurship in your community? </w:t>
      </w:r>
    </w:p>
    <w:p w14:paraId="4576B934" w14:textId="77777777" w:rsidR="0078776B" w:rsidRDefault="0078776B" w:rsidP="0078776B">
      <w:pPr>
        <w:rPr>
          <w:rFonts w:cstheme="minorHAnsi"/>
          <w:b/>
          <w:iCs/>
          <w:noProof/>
          <w:color w:val="00AEEF"/>
          <w:sz w:val="28"/>
          <w:szCs w:val="28"/>
        </w:rPr>
      </w:pPr>
    </w:p>
    <w:p w14:paraId="7E38FBEF" w14:textId="77777777" w:rsidR="0078776B" w:rsidRPr="00FE0F2F" w:rsidRDefault="0078776B" w:rsidP="0078776B">
      <w:pPr>
        <w:spacing w:after="120"/>
        <w:rPr>
          <w:rFonts w:cstheme="minorHAnsi"/>
          <w:b/>
          <w:color w:val="00AEEF"/>
          <w:lang w:val="en-US"/>
        </w:rPr>
      </w:pPr>
    </w:p>
    <w:tbl>
      <w:tblPr>
        <w:tblStyle w:val="Tabelraster"/>
        <w:tblW w:w="0" w:type="auto"/>
        <w:tblBorders>
          <w:top w:val="single" w:sz="8" w:space="0" w:color="00AEEF"/>
          <w:left w:val="single" w:sz="8" w:space="0" w:color="00AEEF"/>
          <w:bottom w:val="single" w:sz="8" w:space="0" w:color="00AEEF"/>
          <w:right w:val="single" w:sz="8" w:space="0" w:color="00AEEF"/>
          <w:insideH w:val="none" w:sz="0" w:space="0" w:color="auto"/>
          <w:insideV w:val="none" w:sz="0" w:space="0" w:color="auto"/>
        </w:tblBorders>
        <w:tblCellMar>
          <w:top w:w="113" w:type="dxa"/>
          <w:left w:w="198" w:type="dxa"/>
          <w:bottom w:w="113" w:type="dxa"/>
          <w:right w:w="198" w:type="dxa"/>
        </w:tblCellMar>
        <w:tblLook w:val="04A0" w:firstRow="1" w:lastRow="0" w:firstColumn="1" w:lastColumn="0" w:noHBand="0" w:noVBand="1"/>
      </w:tblPr>
      <w:tblGrid>
        <w:gridCol w:w="8818"/>
      </w:tblGrid>
      <w:tr w:rsidR="0078776B" w:rsidRPr="0078776B" w14:paraId="2DD2E7BC" w14:textId="77777777" w:rsidTr="008C4C07">
        <w:tc>
          <w:tcPr>
            <w:tcW w:w="8818" w:type="dxa"/>
            <w:shd w:val="clear" w:color="auto" w:fill="auto"/>
          </w:tcPr>
          <w:p w14:paraId="6B260D23" w14:textId="3540C488" w:rsidR="0078776B" w:rsidRPr="0078776B" w:rsidRDefault="0078776B" w:rsidP="008C4C07">
            <w:pPr>
              <w:spacing w:after="120"/>
              <w:rPr>
                <w:b/>
                <w:bCs/>
                <w:color w:val="000000" w:themeColor="text1"/>
                <w:sz w:val="22"/>
                <w:szCs w:val="22"/>
              </w:rPr>
            </w:pPr>
            <w:r w:rsidRPr="0078776B">
              <w:rPr>
                <w:b/>
                <w:bCs/>
                <w:sz w:val="22"/>
                <w:szCs w:val="22"/>
              </w:rPr>
              <w:t>Were you able to grow your business over the past three years? If you want to grow your business further, but haven´t been able to, why do you think that is?</w:t>
            </w:r>
          </w:p>
        </w:tc>
      </w:tr>
    </w:tbl>
    <w:p w14:paraId="0F10E00E" w14:textId="77777777" w:rsidR="0078776B" w:rsidRDefault="0078776B" w:rsidP="0078776B">
      <w:pPr>
        <w:jc w:val="both"/>
        <w:rPr>
          <w:color w:val="000000" w:themeColor="text1"/>
          <w:lang w:val="en-US"/>
        </w:rPr>
      </w:pPr>
    </w:p>
    <w:p w14:paraId="15703AE0" w14:textId="77777777" w:rsidR="0078776B" w:rsidRDefault="0078776B" w:rsidP="0078776B">
      <w:pPr>
        <w:jc w:val="both"/>
        <w:rPr>
          <w:rFonts w:cstheme="minorHAnsi"/>
          <w:b/>
          <w:color w:val="00AEEF"/>
          <w:lang w:val="en-US"/>
        </w:rPr>
      </w:pPr>
      <w:r w:rsidRPr="0010430B">
        <w:rPr>
          <w:rFonts w:cstheme="minorHAnsi"/>
          <w:b/>
          <w:color w:val="00AEEF"/>
          <w:lang w:val="en-US"/>
        </w:rPr>
        <w:t>Further detail</w:t>
      </w:r>
    </w:p>
    <w:p w14:paraId="1CE96734" w14:textId="77777777" w:rsidR="0078776B" w:rsidRPr="0078776B" w:rsidRDefault="0078776B" w:rsidP="0078776B">
      <w:pPr>
        <w:pStyle w:val="bulleting"/>
        <w:ind w:left="360"/>
      </w:pPr>
      <w:r w:rsidRPr="0078776B">
        <w:t>Are there business associations or chambers of commerce in your community?</w:t>
      </w:r>
    </w:p>
    <w:p w14:paraId="4128E578" w14:textId="77777777" w:rsidR="0078776B" w:rsidRPr="0078776B" w:rsidRDefault="0078776B" w:rsidP="0078776B">
      <w:pPr>
        <w:pStyle w:val="bulleting"/>
        <w:ind w:left="360"/>
      </w:pPr>
      <w:r w:rsidRPr="0078776B">
        <w:t xml:space="preserve">Do you belong to any business associations, chambers of commerce, or boards of directors?  </w:t>
      </w:r>
    </w:p>
    <w:p w14:paraId="58F8138B" w14:textId="77777777" w:rsidR="0078776B" w:rsidRPr="0078776B" w:rsidRDefault="0078776B" w:rsidP="0078776B">
      <w:pPr>
        <w:pStyle w:val="bulleting"/>
        <w:ind w:left="360"/>
      </w:pPr>
      <w:r w:rsidRPr="0078776B">
        <w:t>If so, which one(s)?</w:t>
      </w:r>
    </w:p>
    <w:p w14:paraId="4012AB5D" w14:textId="77777777" w:rsidR="0078776B" w:rsidRPr="0078776B" w:rsidRDefault="0078776B" w:rsidP="0078776B">
      <w:pPr>
        <w:pStyle w:val="bulleting"/>
        <w:ind w:left="360"/>
      </w:pPr>
      <w:r w:rsidRPr="0078776B">
        <w:t>If so, why did you join?</w:t>
      </w:r>
    </w:p>
    <w:p w14:paraId="2744EFE5" w14:textId="77777777" w:rsidR="0078776B" w:rsidRPr="0078776B" w:rsidRDefault="0078776B" w:rsidP="0078776B">
      <w:pPr>
        <w:pStyle w:val="bulleting"/>
        <w:ind w:left="360"/>
      </w:pPr>
      <w:r w:rsidRPr="0078776B">
        <w:t xml:space="preserve">Are business owners expected to give something of value (such as money) or to do favors for public officials to facilitate registrations, obtaining licenses, making business transactions, etc.?  </w:t>
      </w:r>
    </w:p>
    <w:p w14:paraId="54CE7124" w14:textId="1AB3E741" w:rsidR="0078776B" w:rsidRPr="0078776B" w:rsidRDefault="0078776B" w:rsidP="0078776B">
      <w:pPr>
        <w:pStyle w:val="bulleting"/>
        <w:ind w:left="360"/>
      </w:pPr>
      <w:r w:rsidRPr="0078776B">
        <w:t xml:space="preserve">Are you asked to pay higher prices than male business owners do for goods related to your business? </w:t>
      </w:r>
    </w:p>
    <w:p w14:paraId="0ED74FBE" w14:textId="77777777" w:rsidR="0078776B" w:rsidRDefault="0078776B" w:rsidP="0078776B">
      <w:pPr>
        <w:rPr>
          <w:rFonts w:cstheme="minorHAnsi"/>
          <w:b/>
          <w:iCs/>
          <w:noProof/>
          <w:color w:val="00AEEF"/>
          <w:sz w:val="28"/>
          <w:szCs w:val="28"/>
        </w:rPr>
      </w:pPr>
    </w:p>
    <w:p w14:paraId="24D165CE" w14:textId="03E5519C" w:rsidR="0078776B" w:rsidRDefault="0078776B">
      <w:pPr>
        <w:rPr>
          <w:rFonts w:eastAsia="Calibri" w:cstheme="minorHAnsi"/>
          <w:b/>
          <w:iCs/>
          <w:noProof/>
          <w:color w:val="00AEEF"/>
          <w:sz w:val="28"/>
          <w:szCs w:val="28"/>
          <w:u w:color="000000"/>
        </w:rPr>
      </w:pPr>
      <w:r>
        <w:rPr>
          <w:rFonts w:eastAsia="Calibri" w:cstheme="minorHAnsi"/>
          <w:b/>
          <w:iCs/>
          <w:noProof/>
          <w:color w:val="00AEEF"/>
          <w:sz w:val="28"/>
          <w:szCs w:val="28"/>
          <w:u w:color="000000"/>
        </w:rPr>
        <w:br w:type="page"/>
      </w:r>
    </w:p>
    <w:p w14:paraId="7DC609FA" w14:textId="7EF48774" w:rsidR="005619A0" w:rsidRPr="005619A0" w:rsidRDefault="005619A0" w:rsidP="005619A0">
      <w:pPr>
        <w:pStyle w:val="Body"/>
        <w:jc w:val="both"/>
        <w:rPr>
          <w:rFonts w:cstheme="minorHAnsi"/>
          <w:b/>
          <w:bCs/>
          <w:color w:val="002F54"/>
          <w:sz w:val="24"/>
          <w:szCs w:val="24"/>
        </w:rPr>
      </w:pPr>
      <w:r w:rsidRPr="005619A0">
        <w:rPr>
          <w:rFonts w:asciiTheme="minorHAnsi" w:hAnsiTheme="minorHAnsi" w:cstheme="minorHAnsi"/>
          <w:b/>
          <w:iCs/>
          <w:noProof/>
          <w:color w:val="00AEEF"/>
          <w:sz w:val="28"/>
          <w:szCs w:val="28"/>
          <w:bdr w:val="none" w:sz="0" w:space="0" w:color="auto"/>
        </w:rPr>
        <w:lastRenderedPageBreak/>
        <mc:AlternateContent>
          <mc:Choice Requires="wps">
            <w:drawing>
              <wp:anchor distT="0" distB="0" distL="114300" distR="114300" simplePos="0" relativeHeight="251675648" behindDoc="0" locked="0" layoutInCell="1" allowOverlap="1" wp14:anchorId="254ECE04" wp14:editId="5B4237FB">
                <wp:simplePos x="0" y="0"/>
                <wp:positionH relativeFrom="column">
                  <wp:posOffset>6350</wp:posOffset>
                </wp:positionH>
                <wp:positionV relativeFrom="paragraph">
                  <wp:posOffset>228823</wp:posOffset>
                </wp:positionV>
                <wp:extent cx="5610860" cy="0"/>
                <wp:effectExtent l="0" t="0" r="0" b="0"/>
                <wp:wrapNone/>
                <wp:docPr id="108" name="Rechte verbindingslijn 108"/>
                <wp:cNvGraphicFramePr/>
                <a:graphic xmlns:a="http://schemas.openxmlformats.org/drawingml/2006/main">
                  <a:graphicData uri="http://schemas.microsoft.com/office/word/2010/wordprocessingShape">
                    <wps:wsp>
                      <wps:cNvCnPr/>
                      <wps:spPr>
                        <a:xfrm>
                          <a:off x="0" y="0"/>
                          <a:ext cx="5610860" cy="0"/>
                        </a:xfrm>
                        <a:prstGeom prst="line">
                          <a:avLst/>
                        </a:prstGeom>
                        <a:ln w="9525">
                          <a:solidFill>
                            <a:srgbClr val="939598">
                              <a:alpha val="50000"/>
                            </a:srgb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BED701" id="Rechte verbindingslijn 108"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18pt" to="442.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" strokecolor="#939598">
                <v:stroke opacity="32896f" joinstyle="miter"/>
              </v:line>
            </w:pict>
          </mc:Fallback>
        </mc:AlternateContent>
      </w:r>
      <w:r w:rsidR="0078776B" w:rsidRPr="0078776B">
        <w:rPr>
          <w:rFonts w:asciiTheme="minorHAnsi" w:hAnsiTheme="minorHAnsi" w:cstheme="minorHAnsi"/>
          <w:b/>
          <w:iCs/>
          <w:noProof/>
          <w:color w:val="00AEEF"/>
          <w:sz w:val="28"/>
          <w:szCs w:val="28"/>
          <w:bdr w:val="none" w:sz="0" w:space="0" w:color="auto"/>
        </w:rPr>
        <w:t>Social Norms: Voice and Agency</w:t>
      </w:r>
    </w:p>
    <w:p w14:paraId="5F321EB4" w14:textId="3179B62E" w:rsidR="00BB49A7" w:rsidRDefault="00BB49A7" w:rsidP="00CE2EA2">
      <w:pPr>
        <w:jc w:val="both"/>
        <w:rPr>
          <w:b/>
          <w:color w:val="000000" w:themeColor="text1"/>
          <w:lang w:val="en-US"/>
        </w:rPr>
      </w:pPr>
    </w:p>
    <w:p w14:paraId="498595AB" w14:textId="142E0071" w:rsidR="000D50B3" w:rsidRDefault="00012D99" w:rsidP="005619A0">
      <w:pPr>
        <w:pStyle w:val="kopjeblauw"/>
      </w:pPr>
      <w:r w:rsidRPr="00B1641C">
        <w:t>Introduction</w:t>
      </w:r>
    </w:p>
    <w:p w14:paraId="43D39B55" w14:textId="77777777" w:rsidR="009378F4" w:rsidRPr="00B1641C" w:rsidRDefault="009378F4" w:rsidP="005619A0">
      <w:pPr>
        <w:pStyle w:val="kopjeblauw"/>
      </w:pPr>
    </w:p>
    <w:p w14:paraId="5FE3A434" w14:textId="18E9632F" w:rsidR="00725D8D" w:rsidRPr="005619A0" w:rsidRDefault="0078776B" w:rsidP="005619A0">
      <w:pPr>
        <w:jc w:val="both"/>
        <w:rPr>
          <w:color w:val="000000" w:themeColor="text1"/>
          <w:sz w:val="22"/>
          <w:szCs w:val="22"/>
          <w:lang w:val="en-US"/>
        </w:rPr>
      </w:pPr>
      <w:r w:rsidRPr="0078776B">
        <w:rPr>
          <w:color w:val="000000" w:themeColor="text1"/>
          <w:sz w:val="22"/>
          <w:szCs w:val="22"/>
          <w:lang w:val="en-US"/>
        </w:rPr>
        <w:t>Expectations for individuals can vary by country based on social norms and cultural factors. We’d like to better understand how these dynamics have impacted you as a businesswoman</w:t>
      </w:r>
      <w:r w:rsidR="004545D4" w:rsidRPr="005619A0">
        <w:rPr>
          <w:color w:val="000000" w:themeColor="text1"/>
          <w:sz w:val="22"/>
          <w:szCs w:val="22"/>
          <w:lang w:val="en-US"/>
        </w:rPr>
        <w:t>.</w:t>
      </w:r>
    </w:p>
    <w:p w14:paraId="140D853C" w14:textId="232A40AC" w:rsidR="00BE122C" w:rsidRDefault="00BE122C" w:rsidP="00CE2EA2">
      <w:pPr>
        <w:jc w:val="both"/>
        <w:rPr>
          <w:b/>
          <w:bCs/>
          <w:i/>
          <w:iCs/>
          <w:color w:val="000000" w:themeColor="text1"/>
          <w:sz w:val="22"/>
          <w:szCs w:val="22"/>
          <w:lang w:val="en-US"/>
        </w:rPr>
      </w:pPr>
    </w:p>
    <w:p w14:paraId="26FFCC8B" w14:textId="77777777" w:rsidR="00EC42D9" w:rsidRDefault="00EC42D9" w:rsidP="00CE2EA2">
      <w:pPr>
        <w:jc w:val="both"/>
        <w:rPr>
          <w:b/>
          <w:bCs/>
          <w:i/>
          <w:iCs/>
          <w:color w:val="000000" w:themeColor="text1"/>
          <w:sz w:val="22"/>
          <w:szCs w:val="22"/>
          <w:lang w:val="en-US"/>
        </w:rPr>
      </w:pPr>
    </w:p>
    <w:tbl>
      <w:tblPr>
        <w:tblStyle w:val="Tabelraster"/>
        <w:tblW w:w="0" w:type="auto"/>
        <w:tblBorders>
          <w:top w:val="single" w:sz="8" w:space="0" w:color="00AEEF"/>
          <w:left w:val="single" w:sz="8" w:space="0" w:color="00AEEF"/>
          <w:bottom w:val="single" w:sz="8" w:space="0" w:color="00AEEF"/>
          <w:right w:val="single" w:sz="8" w:space="0" w:color="00AEEF"/>
          <w:insideH w:val="none" w:sz="0" w:space="0" w:color="auto"/>
          <w:insideV w:val="none" w:sz="0" w:space="0" w:color="auto"/>
        </w:tblBorders>
        <w:tblCellMar>
          <w:top w:w="113" w:type="dxa"/>
          <w:left w:w="198" w:type="dxa"/>
          <w:bottom w:w="113" w:type="dxa"/>
          <w:right w:w="198" w:type="dxa"/>
        </w:tblCellMar>
        <w:tblLook w:val="04A0" w:firstRow="1" w:lastRow="0" w:firstColumn="1" w:lastColumn="0" w:noHBand="0" w:noVBand="1"/>
      </w:tblPr>
      <w:tblGrid>
        <w:gridCol w:w="8818"/>
      </w:tblGrid>
      <w:tr w:rsidR="007E1851" w:rsidRPr="007E1851" w14:paraId="57E7CEF5" w14:textId="77777777" w:rsidTr="00421FDC">
        <w:tc>
          <w:tcPr>
            <w:tcW w:w="8818" w:type="dxa"/>
            <w:shd w:val="clear" w:color="auto" w:fill="auto"/>
          </w:tcPr>
          <w:p w14:paraId="21C32ED1" w14:textId="0C12ED02" w:rsidR="00F85E28" w:rsidRPr="0078776B" w:rsidRDefault="0078776B" w:rsidP="00F85E28">
            <w:pPr>
              <w:jc w:val="both"/>
              <w:rPr>
                <w:b/>
                <w:bCs/>
                <w:color w:val="000000" w:themeColor="text1"/>
                <w:sz w:val="22"/>
                <w:szCs w:val="22"/>
              </w:rPr>
            </w:pPr>
            <w:r w:rsidRPr="0078776B">
              <w:rPr>
                <w:b/>
                <w:bCs/>
                <w:color w:val="000000" w:themeColor="text1"/>
                <w:sz w:val="22"/>
                <w:szCs w:val="22"/>
                <w:lang w:val="en-US"/>
              </w:rPr>
              <w:t xml:space="preserve">What made you decide to open your own business? </w:t>
            </w:r>
          </w:p>
        </w:tc>
      </w:tr>
    </w:tbl>
    <w:p w14:paraId="72FB6E55" w14:textId="0396D015" w:rsidR="007E1851" w:rsidRDefault="007E1851" w:rsidP="007E1851">
      <w:pPr>
        <w:jc w:val="both"/>
        <w:rPr>
          <w:b/>
          <w:bCs/>
          <w:i/>
          <w:iCs/>
          <w:color w:val="000000" w:themeColor="text1"/>
          <w:lang w:val="en-US"/>
        </w:rPr>
      </w:pPr>
    </w:p>
    <w:p w14:paraId="2F87A1AC" w14:textId="77777777" w:rsidR="0078776B" w:rsidRPr="00C16F9A" w:rsidRDefault="0078776B" w:rsidP="0078776B">
      <w:pPr>
        <w:pStyle w:val="kopjeblauw"/>
      </w:pPr>
      <w:r w:rsidRPr="00B1641C">
        <w:t>Further detail</w:t>
      </w:r>
    </w:p>
    <w:p w14:paraId="5FB709F0" w14:textId="77777777" w:rsidR="0078776B" w:rsidRPr="00DE2B30" w:rsidRDefault="0078776B" w:rsidP="0078776B">
      <w:pPr>
        <w:pStyle w:val="bulleting"/>
        <w:ind w:left="360"/>
      </w:pPr>
      <w:r w:rsidRPr="00DE2B30">
        <w:t>Did anyone encourage or support you to start your own business?  If yes, who?</w:t>
      </w:r>
    </w:p>
    <w:p w14:paraId="0C051D86" w14:textId="77777777" w:rsidR="0078776B" w:rsidRPr="00DE2B30" w:rsidRDefault="0078776B" w:rsidP="0078776B">
      <w:pPr>
        <w:pStyle w:val="bulleting"/>
        <w:ind w:left="360"/>
      </w:pPr>
      <w:r w:rsidRPr="00DE2B30">
        <w:t>Do you feel supported in making decisions and/or taking risks related your business/enterprise?</w:t>
      </w:r>
    </w:p>
    <w:p w14:paraId="3B4A4F48" w14:textId="77777777" w:rsidR="0078776B" w:rsidRPr="00DE2B30" w:rsidRDefault="0078776B" w:rsidP="0078776B">
      <w:pPr>
        <w:pStyle w:val="bulleting"/>
        <w:ind w:left="360"/>
      </w:pPr>
      <w:r w:rsidRPr="00DE2B30">
        <w:t xml:space="preserve">Can you operate your business without interference from others, including your family and husband? </w:t>
      </w:r>
    </w:p>
    <w:p w14:paraId="2CD06070" w14:textId="77777777" w:rsidR="0078776B" w:rsidRPr="00DE2B30" w:rsidRDefault="0078776B" w:rsidP="0078776B">
      <w:pPr>
        <w:pStyle w:val="bulleting"/>
        <w:ind w:left="360"/>
      </w:pPr>
      <w:r w:rsidRPr="00DE2B30">
        <w:t>Can you spend income generated by your business without interference, including on household necessities?</w:t>
      </w:r>
    </w:p>
    <w:p w14:paraId="19DBFADA" w14:textId="51107603" w:rsidR="00EC42D9" w:rsidRDefault="0078776B" w:rsidP="0078776B">
      <w:pPr>
        <w:pStyle w:val="bulleting"/>
        <w:ind w:left="360"/>
        <w:rPr>
          <w:bCs/>
          <w:u w:val="single"/>
        </w:rPr>
      </w:pPr>
      <w:r w:rsidRPr="00DE2B30">
        <w:t>Are you free to articulate business-related concerns or ideas and communicate them within the broader business community?</w:t>
      </w:r>
    </w:p>
    <w:p w14:paraId="7D41C7C7" w14:textId="5F9A06F1" w:rsidR="0078776B" w:rsidRDefault="0078776B">
      <w:pPr>
        <w:rPr>
          <w:bCs/>
          <w:color w:val="000000" w:themeColor="text1"/>
          <w:u w:val="single"/>
          <w:lang w:val="en-US"/>
        </w:rPr>
      </w:pPr>
    </w:p>
    <w:p w14:paraId="330929E3" w14:textId="19705033" w:rsidR="0078776B" w:rsidRDefault="0078776B">
      <w:pPr>
        <w:rPr>
          <w:bCs/>
          <w:color w:val="000000" w:themeColor="text1"/>
          <w:u w:val="single"/>
          <w:lang w:val="en-US"/>
        </w:rPr>
      </w:pPr>
    </w:p>
    <w:p w14:paraId="04C16E87" w14:textId="0BB9D4CA" w:rsidR="00A25CE4" w:rsidRDefault="00A25CE4">
      <w:pPr>
        <w:rPr>
          <w:bCs/>
          <w:color w:val="000000" w:themeColor="text1"/>
          <w:u w:val="single"/>
          <w:lang w:val="en-US"/>
        </w:rPr>
      </w:pPr>
    </w:p>
    <w:p w14:paraId="7324EF25" w14:textId="77777777" w:rsidR="00A25CE4" w:rsidRDefault="00A25CE4">
      <w:pPr>
        <w:rPr>
          <w:bCs/>
          <w:color w:val="000000" w:themeColor="text1"/>
          <w:u w:val="single"/>
          <w:lang w:val="en-US"/>
        </w:rPr>
      </w:pPr>
    </w:p>
    <w:p w14:paraId="73D2E53E" w14:textId="65581397" w:rsidR="005C02A3" w:rsidRDefault="005C02A3" w:rsidP="005C02A3">
      <w:pPr>
        <w:pStyle w:val="Body"/>
        <w:jc w:val="both"/>
        <w:rPr>
          <w:bCs/>
          <w:color w:val="000000" w:themeColor="text1"/>
          <w:u w:val="single"/>
        </w:rPr>
      </w:pPr>
      <w:r w:rsidRPr="005619A0">
        <w:rPr>
          <w:rFonts w:asciiTheme="minorHAnsi" w:hAnsiTheme="minorHAnsi" w:cstheme="minorHAnsi"/>
          <w:b/>
          <w:iCs/>
          <w:noProof/>
          <w:color w:val="00AEEF"/>
          <w:sz w:val="28"/>
          <w:szCs w:val="28"/>
          <w:bdr w:val="none" w:sz="0" w:space="0" w:color="auto"/>
        </w:rPr>
        <mc:AlternateContent>
          <mc:Choice Requires="wps">
            <w:drawing>
              <wp:anchor distT="0" distB="0" distL="114300" distR="114300" simplePos="0" relativeHeight="251677696" behindDoc="0" locked="0" layoutInCell="1" allowOverlap="1" wp14:anchorId="036C6F30" wp14:editId="71F233B7">
                <wp:simplePos x="0" y="0"/>
                <wp:positionH relativeFrom="column">
                  <wp:posOffset>6350</wp:posOffset>
                </wp:positionH>
                <wp:positionV relativeFrom="paragraph">
                  <wp:posOffset>228823</wp:posOffset>
                </wp:positionV>
                <wp:extent cx="5610860" cy="0"/>
                <wp:effectExtent l="0" t="0" r="0" b="0"/>
                <wp:wrapNone/>
                <wp:docPr id="109" name="Rechte verbindingslijn 109"/>
                <wp:cNvGraphicFramePr/>
                <a:graphic xmlns:a="http://schemas.openxmlformats.org/drawingml/2006/main">
                  <a:graphicData uri="http://schemas.microsoft.com/office/word/2010/wordprocessingShape">
                    <wps:wsp>
                      <wps:cNvCnPr/>
                      <wps:spPr>
                        <a:xfrm>
                          <a:off x="0" y="0"/>
                          <a:ext cx="5610860" cy="0"/>
                        </a:xfrm>
                        <a:prstGeom prst="line">
                          <a:avLst/>
                        </a:prstGeom>
                        <a:ln w="9525">
                          <a:solidFill>
                            <a:srgbClr val="939598">
                              <a:alpha val="50000"/>
                            </a:srgb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86F807" id="Rechte verbindingslijn 109"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18pt" to="442.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" strokecolor="#939598">
                <v:stroke opacity="32896f" joinstyle="miter"/>
              </v:line>
            </w:pict>
          </mc:Fallback>
        </mc:AlternateContent>
      </w:r>
      <w:r w:rsidR="0078776B" w:rsidRPr="0078776B">
        <w:rPr>
          <w:rFonts w:asciiTheme="minorHAnsi" w:hAnsiTheme="minorHAnsi" w:cstheme="minorHAnsi"/>
          <w:b/>
          <w:iCs/>
          <w:noProof/>
          <w:color w:val="00AEEF"/>
          <w:sz w:val="28"/>
          <w:szCs w:val="28"/>
          <w:bdr w:val="none" w:sz="0" w:space="0" w:color="auto"/>
        </w:rPr>
        <w:t>Time Management</w:t>
      </w:r>
    </w:p>
    <w:p w14:paraId="3EA82E8B" w14:textId="550E63E2" w:rsidR="005C02A3" w:rsidRDefault="005C02A3" w:rsidP="00CE2EA2">
      <w:pPr>
        <w:jc w:val="both"/>
        <w:rPr>
          <w:bCs/>
          <w:color w:val="000000" w:themeColor="text1"/>
          <w:u w:val="single"/>
          <w:lang w:val="en-US"/>
        </w:rPr>
      </w:pPr>
    </w:p>
    <w:tbl>
      <w:tblPr>
        <w:tblStyle w:val="Tabelraster"/>
        <w:tblW w:w="0" w:type="auto"/>
        <w:tblBorders>
          <w:top w:val="single" w:sz="8" w:space="0" w:color="00AEEF"/>
          <w:left w:val="single" w:sz="8" w:space="0" w:color="00AEEF"/>
          <w:bottom w:val="single" w:sz="8" w:space="0" w:color="00AEEF"/>
          <w:right w:val="single" w:sz="8" w:space="0" w:color="00AEEF"/>
          <w:insideH w:val="none" w:sz="0" w:space="0" w:color="auto"/>
          <w:insideV w:val="none" w:sz="0" w:space="0" w:color="auto"/>
        </w:tblBorders>
        <w:tblCellMar>
          <w:top w:w="113" w:type="dxa"/>
          <w:left w:w="198" w:type="dxa"/>
          <w:bottom w:w="113" w:type="dxa"/>
          <w:right w:w="198" w:type="dxa"/>
        </w:tblCellMar>
        <w:tblLook w:val="04A0" w:firstRow="1" w:lastRow="0" w:firstColumn="1" w:lastColumn="0" w:noHBand="0" w:noVBand="1"/>
      </w:tblPr>
      <w:tblGrid>
        <w:gridCol w:w="8818"/>
      </w:tblGrid>
      <w:tr w:rsidR="005C02A3" w:rsidRPr="005C02A3" w14:paraId="10AD24D5" w14:textId="77777777" w:rsidTr="00421FDC">
        <w:tc>
          <w:tcPr>
            <w:tcW w:w="8818" w:type="dxa"/>
            <w:shd w:val="clear" w:color="auto" w:fill="auto"/>
          </w:tcPr>
          <w:p w14:paraId="477939D9" w14:textId="16832F30" w:rsidR="005C02A3" w:rsidRPr="0078776B" w:rsidRDefault="0078776B" w:rsidP="00421FDC">
            <w:pPr>
              <w:jc w:val="both"/>
              <w:rPr>
                <w:b/>
                <w:color w:val="000000" w:themeColor="text1"/>
                <w:sz w:val="22"/>
                <w:szCs w:val="22"/>
              </w:rPr>
            </w:pPr>
            <w:r w:rsidRPr="0078776B">
              <w:rPr>
                <w:b/>
                <w:color w:val="000000" w:themeColor="text1"/>
                <w:sz w:val="22"/>
                <w:szCs w:val="22"/>
                <w:lang w:val="en-US"/>
              </w:rPr>
              <w:t>How do you balance your home responsibilities with running a business?</w:t>
            </w:r>
          </w:p>
        </w:tc>
      </w:tr>
    </w:tbl>
    <w:p w14:paraId="5D6AC18A" w14:textId="77777777" w:rsidR="005C02A3" w:rsidRPr="00C16F9A" w:rsidRDefault="005C02A3" w:rsidP="005C02A3">
      <w:pPr>
        <w:jc w:val="both"/>
        <w:rPr>
          <w:b/>
          <w:bCs/>
          <w:i/>
          <w:iCs/>
          <w:color w:val="000000" w:themeColor="text1"/>
          <w:lang w:val="en-US"/>
        </w:rPr>
      </w:pPr>
    </w:p>
    <w:p w14:paraId="712E46F1" w14:textId="7DB37FC3" w:rsidR="002E740A" w:rsidRPr="00C16F9A" w:rsidRDefault="00164E63" w:rsidP="005C02A3">
      <w:pPr>
        <w:pStyle w:val="kopjeblauw"/>
      </w:pPr>
      <w:r w:rsidRPr="00B1641C">
        <w:t>Further detail</w:t>
      </w:r>
    </w:p>
    <w:p w14:paraId="195EDFBF" w14:textId="77777777" w:rsidR="0078776B" w:rsidRPr="00DE2B30" w:rsidRDefault="0078776B" w:rsidP="0078776B">
      <w:pPr>
        <w:pStyle w:val="bulleting"/>
        <w:ind w:left="360"/>
      </w:pPr>
      <w:r w:rsidRPr="00DE2B30">
        <w:t>What are your household responsibilities and family duties?</w:t>
      </w:r>
    </w:p>
    <w:p w14:paraId="67BA5D0E" w14:textId="77777777" w:rsidR="0078776B" w:rsidRPr="00DE2B30" w:rsidRDefault="0078776B" w:rsidP="0078776B">
      <w:pPr>
        <w:pStyle w:val="bulleting"/>
        <w:ind w:left="360"/>
      </w:pPr>
      <w:r w:rsidRPr="00DE2B30">
        <w:t xml:space="preserve">If you have children, how </w:t>
      </w:r>
      <w:r>
        <w:t>have they</w:t>
      </w:r>
      <w:r w:rsidRPr="00DE2B30">
        <w:t xml:space="preserve"> affected your ability to run your business?</w:t>
      </w:r>
    </w:p>
    <w:p w14:paraId="7390C48A" w14:textId="77777777" w:rsidR="0078776B" w:rsidRPr="00DE2B30" w:rsidRDefault="0078776B" w:rsidP="0078776B">
      <w:pPr>
        <w:pStyle w:val="bulleting"/>
        <w:ind w:left="360"/>
      </w:pPr>
      <w:r w:rsidRPr="00DE2B30">
        <w:t xml:space="preserve">Who takes care of children and elders while you work in your business or </w:t>
      </w:r>
      <w:r>
        <w:t>attend</w:t>
      </w:r>
      <w:r w:rsidRPr="00DE2B30">
        <w:t xml:space="preserve"> meetings or trainings?</w:t>
      </w:r>
    </w:p>
    <w:p w14:paraId="13D0D5E6" w14:textId="77777777" w:rsidR="0078776B" w:rsidRPr="00DE2B30" w:rsidRDefault="0078776B" w:rsidP="0078776B">
      <w:pPr>
        <w:pStyle w:val="bulleting"/>
        <w:ind w:left="360"/>
      </w:pPr>
      <w:r w:rsidRPr="00DE2B30">
        <w:t>Who takes care of household tasks while you work?</w:t>
      </w:r>
    </w:p>
    <w:p w14:paraId="22291732" w14:textId="6EBCB275" w:rsidR="00EC42D9" w:rsidRDefault="00EC42D9">
      <w:pPr>
        <w:rPr>
          <w:color w:val="000000" w:themeColor="text1"/>
          <w:lang w:val="en-US"/>
        </w:rPr>
      </w:pPr>
      <w:r>
        <w:rPr>
          <w:color w:val="000000" w:themeColor="text1"/>
          <w:lang w:val="en-US"/>
        </w:rPr>
        <w:br w:type="page"/>
      </w:r>
    </w:p>
    <w:p w14:paraId="30EFB7EC" w14:textId="79B30F1F" w:rsidR="005C02A3" w:rsidRDefault="005C02A3" w:rsidP="005C02A3">
      <w:pPr>
        <w:pStyle w:val="Body"/>
        <w:jc w:val="both"/>
        <w:rPr>
          <w:bCs/>
          <w:color w:val="000000" w:themeColor="text1"/>
          <w:u w:val="single"/>
        </w:rPr>
      </w:pPr>
      <w:r w:rsidRPr="005619A0">
        <w:rPr>
          <w:rFonts w:asciiTheme="minorHAnsi" w:hAnsiTheme="minorHAnsi" w:cstheme="minorHAnsi"/>
          <w:b/>
          <w:iCs/>
          <w:noProof/>
          <w:color w:val="00AEEF"/>
          <w:sz w:val="28"/>
          <w:szCs w:val="28"/>
          <w:bdr w:val="none" w:sz="0" w:space="0" w:color="auto"/>
        </w:rPr>
        <w:lastRenderedPageBreak/>
        <mc:AlternateContent>
          <mc:Choice Requires="wps">
            <w:drawing>
              <wp:anchor distT="0" distB="0" distL="114300" distR="114300" simplePos="0" relativeHeight="251679744" behindDoc="0" locked="0" layoutInCell="1" allowOverlap="1" wp14:anchorId="776FAF0C" wp14:editId="129B6928">
                <wp:simplePos x="0" y="0"/>
                <wp:positionH relativeFrom="column">
                  <wp:posOffset>6350</wp:posOffset>
                </wp:positionH>
                <wp:positionV relativeFrom="paragraph">
                  <wp:posOffset>228823</wp:posOffset>
                </wp:positionV>
                <wp:extent cx="5610860" cy="0"/>
                <wp:effectExtent l="0" t="0" r="0" b="0"/>
                <wp:wrapNone/>
                <wp:docPr id="110" name="Rechte verbindingslijn 110"/>
                <wp:cNvGraphicFramePr/>
                <a:graphic xmlns:a="http://schemas.openxmlformats.org/drawingml/2006/main">
                  <a:graphicData uri="http://schemas.microsoft.com/office/word/2010/wordprocessingShape">
                    <wps:wsp>
                      <wps:cNvCnPr/>
                      <wps:spPr>
                        <a:xfrm>
                          <a:off x="0" y="0"/>
                          <a:ext cx="5610860" cy="0"/>
                        </a:xfrm>
                        <a:prstGeom prst="line">
                          <a:avLst/>
                        </a:prstGeom>
                        <a:ln w="9525">
                          <a:solidFill>
                            <a:srgbClr val="939598">
                              <a:alpha val="50000"/>
                            </a:srgb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D14677" id="Rechte verbindingslijn 110"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18pt" to="442.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" strokecolor="#939598">
                <v:stroke opacity="32896f" joinstyle="miter"/>
              </v:line>
            </w:pict>
          </mc:Fallback>
        </mc:AlternateContent>
      </w:r>
      <w:r w:rsidR="00352ABC" w:rsidRPr="00352ABC">
        <w:rPr>
          <w:rFonts w:asciiTheme="minorHAnsi" w:hAnsiTheme="minorHAnsi" w:cstheme="minorHAnsi"/>
          <w:b/>
          <w:iCs/>
          <w:noProof/>
          <w:color w:val="00AEEF"/>
          <w:sz w:val="28"/>
          <w:szCs w:val="28"/>
          <w:bdr w:val="none" w:sz="0" w:space="0" w:color="auto"/>
        </w:rPr>
        <w:t xml:space="preserve">Freedom of Movement and Transportation    </w:t>
      </w:r>
    </w:p>
    <w:p w14:paraId="24D910AA" w14:textId="77777777" w:rsidR="00477C52" w:rsidRPr="005C02A3" w:rsidRDefault="00477C52" w:rsidP="005C02A3">
      <w:pPr>
        <w:jc w:val="both"/>
        <w:rPr>
          <w:bCs/>
          <w:color w:val="000000" w:themeColor="text1"/>
          <w:sz w:val="22"/>
          <w:szCs w:val="22"/>
          <w:lang w:val="en-US"/>
        </w:rPr>
      </w:pPr>
    </w:p>
    <w:tbl>
      <w:tblPr>
        <w:tblStyle w:val="Tabelraster"/>
        <w:tblW w:w="0" w:type="auto"/>
        <w:tblBorders>
          <w:top w:val="single" w:sz="8" w:space="0" w:color="00AEEF"/>
          <w:left w:val="single" w:sz="8" w:space="0" w:color="00AEEF"/>
          <w:bottom w:val="single" w:sz="8" w:space="0" w:color="00AEEF"/>
          <w:right w:val="single" w:sz="8" w:space="0" w:color="00AEEF"/>
          <w:insideH w:val="none" w:sz="0" w:space="0" w:color="auto"/>
          <w:insideV w:val="none" w:sz="0" w:space="0" w:color="auto"/>
        </w:tblBorders>
        <w:tblCellMar>
          <w:top w:w="113" w:type="dxa"/>
          <w:left w:w="198" w:type="dxa"/>
          <w:bottom w:w="113" w:type="dxa"/>
          <w:right w:w="198" w:type="dxa"/>
        </w:tblCellMar>
        <w:tblLook w:val="04A0" w:firstRow="1" w:lastRow="0" w:firstColumn="1" w:lastColumn="0" w:noHBand="0" w:noVBand="1"/>
      </w:tblPr>
      <w:tblGrid>
        <w:gridCol w:w="8818"/>
      </w:tblGrid>
      <w:tr w:rsidR="005C02A3" w:rsidRPr="005C02A3" w14:paraId="6653B05B" w14:textId="77777777" w:rsidTr="00421FDC">
        <w:tc>
          <w:tcPr>
            <w:tcW w:w="8818" w:type="dxa"/>
            <w:shd w:val="clear" w:color="auto" w:fill="auto"/>
          </w:tcPr>
          <w:p w14:paraId="06181E6B" w14:textId="139C8B7D" w:rsidR="005C02A3" w:rsidRPr="00352ABC" w:rsidRDefault="00352ABC" w:rsidP="00421FDC">
            <w:pPr>
              <w:jc w:val="both"/>
              <w:rPr>
                <w:b/>
                <w:color w:val="000000" w:themeColor="text1"/>
                <w:sz w:val="22"/>
                <w:szCs w:val="22"/>
              </w:rPr>
            </w:pPr>
            <w:r w:rsidRPr="00352ABC">
              <w:rPr>
                <w:b/>
                <w:color w:val="000000" w:themeColor="text1"/>
                <w:sz w:val="22"/>
                <w:szCs w:val="22"/>
                <w:lang w:val="en-US"/>
              </w:rPr>
              <w:t xml:space="preserve">How do you feel about your ability to move freely to conduct your business?  </w:t>
            </w:r>
          </w:p>
        </w:tc>
      </w:tr>
    </w:tbl>
    <w:p w14:paraId="33A189D2" w14:textId="77777777" w:rsidR="005C02A3" w:rsidRPr="00C16F9A" w:rsidRDefault="005C02A3" w:rsidP="005C02A3">
      <w:pPr>
        <w:jc w:val="both"/>
        <w:rPr>
          <w:b/>
          <w:bCs/>
          <w:i/>
          <w:iCs/>
          <w:color w:val="000000" w:themeColor="text1"/>
          <w:lang w:val="en-US"/>
        </w:rPr>
      </w:pPr>
    </w:p>
    <w:p w14:paraId="19B72982" w14:textId="14FAA83F" w:rsidR="001E6AD9" w:rsidRPr="00B15410" w:rsidRDefault="0016093E" w:rsidP="005C02A3">
      <w:pPr>
        <w:pStyle w:val="kopjeblauw"/>
      </w:pPr>
      <w:r w:rsidRPr="00B1641C">
        <w:t>Further detail</w:t>
      </w:r>
      <w:r w:rsidR="00F979AB" w:rsidRPr="00B1641C">
        <w:t xml:space="preserve"> </w:t>
      </w:r>
    </w:p>
    <w:p w14:paraId="118E2C6D" w14:textId="77777777" w:rsidR="00352ABC" w:rsidRPr="00DE2B30" w:rsidRDefault="00352ABC" w:rsidP="00352ABC">
      <w:pPr>
        <w:pStyle w:val="bulleting"/>
        <w:ind w:left="360"/>
      </w:pPr>
      <w:r w:rsidRPr="00DE2B30">
        <w:t>Is it safe for you to travel alone outside your home?</w:t>
      </w:r>
    </w:p>
    <w:p w14:paraId="164AFA83" w14:textId="77777777" w:rsidR="00352ABC" w:rsidRPr="00DE2B30" w:rsidRDefault="00352ABC" w:rsidP="00352ABC">
      <w:pPr>
        <w:pStyle w:val="bulleting"/>
        <w:ind w:left="360"/>
      </w:pPr>
      <w:r w:rsidRPr="00DE2B30">
        <w:t>Is it socially acceptable for you to travel alone outside your home?</w:t>
      </w:r>
    </w:p>
    <w:p w14:paraId="55792DCF" w14:textId="77777777" w:rsidR="00352ABC" w:rsidRPr="00DE2B30" w:rsidRDefault="00352ABC" w:rsidP="00352ABC">
      <w:pPr>
        <w:pStyle w:val="bulleting"/>
        <w:ind w:left="360"/>
      </w:pPr>
      <w:r w:rsidRPr="00DE2B30">
        <w:t>Do you have access to safe and affordable means of transportation?</w:t>
      </w:r>
    </w:p>
    <w:p w14:paraId="37925D76" w14:textId="24DF3D36" w:rsidR="00477C52" w:rsidRPr="00EC42D9" w:rsidRDefault="00352ABC" w:rsidP="00352ABC">
      <w:pPr>
        <w:pStyle w:val="bulleting"/>
        <w:ind w:left="360"/>
      </w:pPr>
      <w:r w:rsidRPr="00DE2B30">
        <w:rPr>
          <w:bCs/>
        </w:rPr>
        <w:t>Do you need to travel for your business?</w:t>
      </w:r>
    </w:p>
    <w:p w14:paraId="3D3DD465" w14:textId="77777777" w:rsidR="00477C52" w:rsidRDefault="00477C52" w:rsidP="00477C52"/>
    <w:p w14:paraId="0A318AE7" w14:textId="1C6F6CF1" w:rsidR="005C02A3" w:rsidRPr="00477C52" w:rsidRDefault="005C02A3" w:rsidP="00477C52">
      <w:pPr>
        <w:rPr>
          <w:rFonts w:ascii="Calibri" w:eastAsia="Calibri" w:hAnsi="Calibri" w:cstheme="minorHAnsi"/>
          <w:color w:val="000000" w:themeColor="text1"/>
          <w:sz w:val="22"/>
          <w:szCs w:val="22"/>
          <w:u w:color="000000"/>
          <w:bdr w:val="nil"/>
          <w:lang w:val="en-US"/>
        </w:rPr>
      </w:pPr>
      <w:r w:rsidRPr="005619A0">
        <w:rPr>
          <w:rFonts w:cstheme="minorHAnsi"/>
          <w:b/>
          <w:iCs/>
          <w:noProof/>
          <w:color w:val="00AEEF"/>
          <w:sz w:val="28"/>
          <w:szCs w:val="28"/>
        </w:rPr>
        <mc:AlternateContent>
          <mc:Choice Requires="wps">
            <w:drawing>
              <wp:anchor distT="0" distB="0" distL="114300" distR="114300" simplePos="0" relativeHeight="251681792" behindDoc="0" locked="0" layoutInCell="1" allowOverlap="1" wp14:anchorId="1B1C3229" wp14:editId="23BD169A">
                <wp:simplePos x="0" y="0"/>
                <wp:positionH relativeFrom="column">
                  <wp:posOffset>6350</wp:posOffset>
                </wp:positionH>
                <wp:positionV relativeFrom="paragraph">
                  <wp:posOffset>228823</wp:posOffset>
                </wp:positionV>
                <wp:extent cx="5610860" cy="0"/>
                <wp:effectExtent l="0" t="0" r="0" b="0"/>
                <wp:wrapNone/>
                <wp:docPr id="112" name="Rechte verbindingslijn 112"/>
                <wp:cNvGraphicFramePr/>
                <a:graphic xmlns:a="http://schemas.openxmlformats.org/drawingml/2006/main">
                  <a:graphicData uri="http://schemas.microsoft.com/office/word/2010/wordprocessingShape">
                    <wps:wsp>
                      <wps:cNvCnPr/>
                      <wps:spPr>
                        <a:xfrm>
                          <a:off x="0" y="0"/>
                          <a:ext cx="5610860" cy="0"/>
                        </a:xfrm>
                        <a:prstGeom prst="line">
                          <a:avLst/>
                        </a:prstGeom>
                        <a:ln w="9525">
                          <a:solidFill>
                            <a:srgbClr val="939598">
                              <a:alpha val="50000"/>
                            </a:srgb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A0C9F2" id="Rechte verbindingslijn 112"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18pt" to="442.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" strokecolor="#939598">
                <v:stroke opacity="32896f" joinstyle="miter"/>
              </v:line>
            </w:pict>
          </mc:Fallback>
        </mc:AlternateContent>
      </w:r>
      <w:r w:rsidR="00352ABC" w:rsidRPr="00352ABC">
        <w:rPr>
          <w:rFonts w:cstheme="minorHAnsi"/>
          <w:b/>
          <w:iCs/>
          <w:noProof/>
          <w:color w:val="00AEEF"/>
          <w:sz w:val="28"/>
          <w:szCs w:val="28"/>
        </w:rPr>
        <w:t>Legal and Regulatory Environment</w:t>
      </w:r>
    </w:p>
    <w:p w14:paraId="7542C69E" w14:textId="530909E9" w:rsidR="00A8573F" w:rsidRPr="00C16F9A" w:rsidRDefault="00A8573F" w:rsidP="00CE2EA2">
      <w:pPr>
        <w:jc w:val="both"/>
        <w:rPr>
          <w:b/>
          <w:bCs/>
          <w:color w:val="000000" w:themeColor="text1"/>
          <w:lang w:val="en-US"/>
        </w:rPr>
      </w:pPr>
    </w:p>
    <w:p w14:paraId="71B87901" w14:textId="77777777" w:rsidR="00352ABC" w:rsidRDefault="00352ABC" w:rsidP="00352ABC">
      <w:pPr>
        <w:pStyle w:val="kopjeblauw"/>
      </w:pPr>
      <w:r w:rsidRPr="00B1641C">
        <w:t>Introduction</w:t>
      </w:r>
    </w:p>
    <w:p w14:paraId="4D0709BB" w14:textId="77777777" w:rsidR="00352ABC" w:rsidRPr="00B1641C" w:rsidRDefault="00352ABC" w:rsidP="00352ABC">
      <w:pPr>
        <w:pStyle w:val="kopjeblauw"/>
      </w:pPr>
    </w:p>
    <w:p w14:paraId="43EC6EBA" w14:textId="67F6EA28" w:rsidR="00352ABC" w:rsidRDefault="00352ABC" w:rsidP="00352ABC">
      <w:pPr>
        <w:jc w:val="both"/>
        <w:rPr>
          <w:color w:val="000000" w:themeColor="text1"/>
          <w:sz w:val="22"/>
          <w:szCs w:val="22"/>
          <w:lang w:val="en-US"/>
        </w:rPr>
      </w:pPr>
      <w:r w:rsidRPr="00352ABC">
        <w:rPr>
          <w:color w:val="000000" w:themeColor="text1"/>
          <w:sz w:val="22"/>
          <w:szCs w:val="22"/>
          <w:lang w:val="en-US"/>
        </w:rPr>
        <w:t>Laws and regulations can significantly influence the ease of doing business in a country. Laws may favor men and disadvantage women, or they may be gender-neutral but still lead to gender inequality in practice. We’d like to explore how laws and regulations impact your business.</w:t>
      </w:r>
    </w:p>
    <w:p w14:paraId="0681F5B9" w14:textId="77777777" w:rsidR="00352ABC" w:rsidRPr="00352ABC" w:rsidRDefault="00352ABC" w:rsidP="00352ABC">
      <w:pPr>
        <w:jc w:val="both"/>
        <w:rPr>
          <w:bCs/>
          <w:color w:val="000000" w:themeColor="text1"/>
          <w:sz w:val="22"/>
          <w:szCs w:val="22"/>
        </w:rPr>
      </w:pPr>
    </w:p>
    <w:tbl>
      <w:tblPr>
        <w:tblStyle w:val="Tabelraster"/>
        <w:tblW w:w="0" w:type="auto"/>
        <w:tblBorders>
          <w:top w:val="single" w:sz="8" w:space="0" w:color="00AEEF"/>
          <w:left w:val="single" w:sz="8" w:space="0" w:color="00AEEF"/>
          <w:bottom w:val="single" w:sz="8" w:space="0" w:color="00AEEF"/>
          <w:right w:val="single" w:sz="8" w:space="0" w:color="00AEEF"/>
          <w:insideH w:val="none" w:sz="0" w:space="0" w:color="auto"/>
          <w:insideV w:val="none" w:sz="0" w:space="0" w:color="auto"/>
        </w:tblBorders>
        <w:tblCellMar>
          <w:top w:w="113" w:type="dxa"/>
          <w:left w:w="198" w:type="dxa"/>
          <w:bottom w:w="113" w:type="dxa"/>
          <w:right w:w="198" w:type="dxa"/>
        </w:tblCellMar>
        <w:tblLook w:val="04A0" w:firstRow="1" w:lastRow="0" w:firstColumn="1" w:lastColumn="0" w:noHBand="0" w:noVBand="1"/>
      </w:tblPr>
      <w:tblGrid>
        <w:gridCol w:w="8818"/>
      </w:tblGrid>
      <w:tr w:rsidR="00477C52" w:rsidRPr="00477C52" w14:paraId="7F036523" w14:textId="77777777" w:rsidTr="00421FDC">
        <w:tc>
          <w:tcPr>
            <w:tcW w:w="8818" w:type="dxa"/>
            <w:shd w:val="clear" w:color="auto" w:fill="auto"/>
          </w:tcPr>
          <w:p w14:paraId="2E90AB2B" w14:textId="1B7645FC" w:rsidR="00477C52" w:rsidRPr="00477C52" w:rsidRDefault="00352ABC" w:rsidP="00477C52">
            <w:pPr>
              <w:jc w:val="both"/>
              <w:rPr>
                <w:b/>
                <w:bCs/>
                <w:color w:val="000000" w:themeColor="text1"/>
                <w:sz w:val="22"/>
                <w:szCs w:val="22"/>
                <w:lang w:val="en-US"/>
              </w:rPr>
            </w:pPr>
            <w:r w:rsidRPr="00352ABC">
              <w:rPr>
                <w:b/>
                <w:bCs/>
                <w:sz w:val="22"/>
                <w:szCs w:val="22"/>
              </w:rPr>
              <w:t>Generally, do you think the law protects you in your home and in your business? Why or why not?</w:t>
            </w:r>
          </w:p>
        </w:tc>
      </w:tr>
    </w:tbl>
    <w:p w14:paraId="05D77F17" w14:textId="7E9BA03E" w:rsidR="00477C52" w:rsidRDefault="00477C52" w:rsidP="00477C52">
      <w:pPr>
        <w:pStyle w:val="bulleting"/>
        <w:numPr>
          <w:ilvl w:val="0"/>
          <w:numId w:val="0"/>
        </w:numPr>
      </w:pPr>
    </w:p>
    <w:p w14:paraId="335F6914" w14:textId="6E4EF629" w:rsidR="00A25CE4" w:rsidRDefault="00A25CE4" w:rsidP="00477C52">
      <w:pPr>
        <w:pStyle w:val="bulleting"/>
        <w:numPr>
          <w:ilvl w:val="0"/>
          <w:numId w:val="0"/>
        </w:numPr>
      </w:pPr>
    </w:p>
    <w:p w14:paraId="66467130" w14:textId="77777777" w:rsidR="00A25CE4" w:rsidRDefault="00A25CE4" w:rsidP="00477C52">
      <w:pPr>
        <w:pStyle w:val="bulleting"/>
        <w:numPr>
          <w:ilvl w:val="0"/>
          <w:numId w:val="0"/>
        </w:numPr>
      </w:pPr>
    </w:p>
    <w:p w14:paraId="57B52DFA" w14:textId="21BE4BD2" w:rsidR="00477C52" w:rsidRPr="00477C52" w:rsidRDefault="00477C52" w:rsidP="00477C52">
      <w:pPr>
        <w:rPr>
          <w:rFonts w:ascii="Calibri" w:eastAsia="Calibri" w:hAnsi="Calibri" w:cstheme="minorHAnsi"/>
          <w:color w:val="000000" w:themeColor="text1"/>
          <w:sz w:val="22"/>
          <w:szCs w:val="22"/>
          <w:u w:color="000000"/>
          <w:bdr w:val="nil"/>
          <w:lang w:val="en-US"/>
        </w:rPr>
      </w:pPr>
      <w:r w:rsidRPr="005619A0">
        <w:rPr>
          <w:rFonts w:cstheme="minorHAnsi"/>
          <w:b/>
          <w:iCs/>
          <w:noProof/>
          <w:color w:val="00AEEF"/>
          <w:sz w:val="28"/>
          <w:szCs w:val="28"/>
        </w:rPr>
        <mc:AlternateContent>
          <mc:Choice Requires="wps">
            <w:drawing>
              <wp:anchor distT="0" distB="0" distL="114300" distR="114300" simplePos="0" relativeHeight="251685888" behindDoc="0" locked="0" layoutInCell="1" allowOverlap="1" wp14:anchorId="5CB1AC6E" wp14:editId="2730E548">
                <wp:simplePos x="0" y="0"/>
                <wp:positionH relativeFrom="column">
                  <wp:posOffset>6350</wp:posOffset>
                </wp:positionH>
                <wp:positionV relativeFrom="paragraph">
                  <wp:posOffset>228823</wp:posOffset>
                </wp:positionV>
                <wp:extent cx="5610860" cy="0"/>
                <wp:effectExtent l="0" t="0" r="0" b="0"/>
                <wp:wrapNone/>
                <wp:docPr id="129" name="Rechte verbindingslijn 129"/>
                <wp:cNvGraphicFramePr/>
                <a:graphic xmlns:a="http://schemas.openxmlformats.org/drawingml/2006/main">
                  <a:graphicData uri="http://schemas.microsoft.com/office/word/2010/wordprocessingShape">
                    <wps:wsp>
                      <wps:cNvCnPr/>
                      <wps:spPr>
                        <a:xfrm>
                          <a:off x="0" y="0"/>
                          <a:ext cx="5610860" cy="0"/>
                        </a:xfrm>
                        <a:prstGeom prst="line">
                          <a:avLst/>
                        </a:prstGeom>
                        <a:ln w="9525">
                          <a:solidFill>
                            <a:srgbClr val="939598">
                              <a:alpha val="50000"/>
                            </a:srgb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177E35" id="Rechte verbindingslijn 129"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18pt" to="442.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" strokecolor="#939598">
                <v:stroke opacity="32896f" joinstyle="miter"/>
              </v:line>
            </w:pict>
          </mc:Fallback>
        </mc:AlternateContent>
      </w:r>
      <w:r w:rsidR="00352ABC" w:rsidRPr="00352ABC">
        <w:rPr>
          <w:rFonts w:cstheme="minorHAnsi"/>
          <w:b/>
          <w:iCs/>
          <w:noProof/>
          <w:color w:val="00AEEF"/>
          <w:sz w:val="28"/>
          <w:szCs w:val="28"/>
        </w:rPr>
        <w:t>Legal Rights to Assets</w:t>
      </w:r>
    </w:p>
    <w:p w14:paraId="1CBE10D5" w14:textId="72C38EC5" w:rsidR="00CC2AFB" w:rsidRDefault="00CC2AFB" w:rsidP="00477C52">
      <w:pPr>
        <w:jc w:val="both"/>
        <w:rPr>
          <w:b/>
          <w:bCs/>
          <w:color w:val="000000" w:themeColor="text1"/>
          <w:lang w:val="en-US"/>
        </w:rPr>
      </w:pPr>
    </w:p>
    <w:tbl>
      <w:tblPr>
        <w:tblStyle w:val="Tabelraster"/>
        <w:tblW w:w="0" w:type="auto"/>
        <w:tblBorders>
          <w:top w:val="single" w:sz="8" w:space="0" w:color="00AEEF"/>
          <w:left w:val="single" w:sz="8" w:space="0" w:color="00AEEF"/>
          <w:bottom w:val="single" w:sz="8" w:space="0" w:color="00AEEF"/>
          <w:right w:val="single" w:sz="8" w:space="0" w:color="00AEEF"/>
          <w:insideH w:val="none" w:sz="0" w:space="0" w:color="auto"/>
          <w:insideV w:val="none" w:sz="0" w:space="0" w:color="auto"/>
        </w:tblBorders>
        <w:tblCellMar>
          <w:top w:w="113" w:type="dxa"/>
          <w:left w:w="198" w:type="dxa"/>
          <w:bottom w:w="113" w:type="dxa"/>
          <w:right w:w="198" w:type="dxa"/>
        </w:tblCellMar>
        <w:tblLook w:val="04A0" w:firstRow="1" w:lastRow="0" w:firstColumn="1" w:lastColumn="0" w:noHBand="0" w:noVBand="1"/>
      </w:tblPr>
      <w:tblGrid>
        <w:gridCol w:w="8818"/>
      </w:tblGrid>
      <w:tr w:rsidR="00CC2AFB" w:rsidRPr="00477C52" w14:paraId="177949A5" w14:textId="77777777" w:rsidTr="00421FDC">
        <w:tc>
          <w:tcPr>
            <w:tcW w:w="8818" w:type="dxa"/>
            <w:shd w:val="clear" w:color="auto" w:fill="auto"/>
          </w:tcPr>
          <w:p w14:paraId="2AD3B952" w14:textId="3B30AC58" w:rsidR="00CC2AFB" w:rsidRPr="00352ABC" w:rsidRDefault="00352ABC" w:rsidP="00CC2AFB">
            <w:pPr>
              <w:jc w:val="both"/>
              <w:rPr>
                <w:b/>
                <w:bCs/>
                <w:color w:val="000000" w:themeColor="text1"/>
                <w:sz w:val="22"/>
                <w:szCs w:val="22"/>
              </w:rPr>
            </w:pPr>
            <w:r w:rsidRPr="00352ABC">
              <w:rPr>
                <w:b/>
                <w:bCs/>
                <w:sz w:val="22"/>
                <w:szCs w:val="22"/>
              </w:rPr>
              <w:t>Do women have equal control over family property, such as land and housing? If not, why? And if so, do you think that is because of the law?</w:t>
            </w:r>
          </w:p>
        </w:tc>
      </w:tr>
    </w:tbl>
    <w:p w14:paraId="230B0407" w14:textId="77777777" w:rsidR="00477C52" w:rsidRPr="00C16F9A" w:rsidRDefault="00477C52" w:rsidP="00477C52">
      <w:pPr>
        <w:jc w:val="both"/>
        <w:rPr>
          <w:b/>
          <w:bCs/>
          <w:i/>
          <w:iCs/>
          <w:color w:val="000000" w:themeColor="text1"/>
          <w:lang w:val="en-US"/>
        </w:rPr>
      </w:pPr>
    </w:p>
    <w:p w14:paraId="68BE5708" w14:textId="77777777" w:rsidR="00352ABC" w:rsidRPr="00C16F9A" w:rsidRDefault="00352ABC" w:rsidP="00352ABC">
      <w:pPr>
        <w:pStyle w:val="kopjeblauw"/>
        <w:rPr>
          <w:bCs/>
        </w:rPr>
      </w:pPr>
      <w:r w:rsidRPr="009F14E3">
        <w:t>Further detail</w:t>
      </w:r>
    </w:p>
    <w:p w14:paraId="2AB7A70E" w14:textId="77777777" w:rsidR="00352ABC" w:rsidRPr="00DE2B30" w:rsidRDefault="00352ABC" w:rsidP="00352ABC">
      <w:pPr>
        <w:pStyle w:val="bulleting"/>
        <w:ind w:left="360"/>
      </w:pPr>
      <w:r w:rsidRPr="00DE2B30">
        <w:t xml:space="preserve">Do women in your community own property? If so, how does </w:t>
      </w:r>
      <w:r>
        <w:t>that ownership</w:t>
      </w:r>
      <w:r w:rsidRPr="00DE2B30">
        <w:t xml:space="preserve"> generally </w:t>
      </w:r>
      <w:r>
        <w:t>come about</w:t>
      </w:r>
      <w:r w:rsidRPr="00DE2B30">
        <w:t xml:space="preserve">? </w:t>
      </w:r>
      <w:r>
        <w:t>Through f</w:t>
      </w:r>
      <w:r w:rsidRPr="00DE2B30">
        <w:t>amily inheritance</w:t>
      </w:r>
      <w:r>
        <w:t xml:space="preserve"> </w:t>
      </w:r>
      <w:r w:rsidRPr="00DE2B30">
        <w:t xml:space="preserve">or </w:t>
      </w:r>
      <w:r>
        <w:t>by</w:t>
      </w:r>
      <w:r w:rsidRPr="00DE2B30">
        <w:t xml:space="preserve"> purchasing directly? Or </w:t>
      </w:r>
      <w:r>
        <w:t>b</w:t>
      </w:r>
      <w:r w:rsidRPr="00DE2B30">
        <w:t xml:space="preserve">oth? </w:t>
      </w:r>
    </w:p>
    <w:p w14:paraId="4809434F" w14:textId="77777777" w:rsidR="00A25CE4" w:rsidRDefault="00352ABC" w:rsidP="00A25CE4">
      <w:pPr>
        <w:pStyle w:val="bulleting"/>
        <w:ind w:left="360"/>
      </w:pPr>
      <w:r w:rsidRPr="00DE2B30">
        <w:t xml:space="preserve">Do you or other women you know own land or any other assets jointly with </w:t>
      </w:r>
      <w:r>
        <w:t xml:space="preserve">their </w:t>
      </w:r>
      <w:r w:rsidRPr="00DE2B30">
        <w:t>husbands or another family member?</w:t>
      </w:r>
    </w:p>
    <w:p w14:paraId="208918E5" w14:textId="0ABE77DE" w:rsidR="00352ABC" w:rsidRPr="00A25CE4" w:rsidRDefault="00352ABC" w:rsidP="00A25CE4">
      <w:pPr>
        <w:pStyle w:val="bulleting"/>
        <w:ind w:left="360"/>
      </w:pPr>
      <w:r w:rsidRPr="00DE2B30">
        <w:t>If a woman is married and something were to happen to her husband, would she be able to inherit family assets?</w:t>
      </w:r>
    </w:p>
    <w:p w14:paraId="11E16928" w14:textId="0F8BD596" w:rsidR="00A25CE4" w:rsidRDefault="00A25CE4" w:rsidP="00A25CE4">
      <w:pPr>
        <w:pStyle w:val="bulleting"/>
        <w:numPr>
          <w:ilvl w:val="0"/>
          <w:numId w:val="0"/>
        </w:numPr>
      </w:pPr>
    </w:p>
    <w:p w14:paraId="028D9BDC" w14:textId="0DA0FB86" w:rsidR="00A25CE4" w:rsidRDefault="00A25CE4">
      <w:pPr>
        <w:rPr>
          <w:rFonts w:ascii="Calibri" w:eastAsia="Calibri" w:hAnsi="Calibri" w:cstheme="minorHAnsi"/>
          <w:color w:val="000000" w:themeColor="text1"/>
          <w:sz w:val="22"/>
          <w:szCs w:val="22"/>
          <w:u w:color="000000"/>
          <w:bdr w:val="nil"/>
          <w:lang w:val="en-US"/>
        </w:rPr>
      </w:pPr>
      <w:r>
        <w:br w:type="page"/>
      </w:r>
    </w:p>
    <w:p w14:paraId="6F5F58DF" w14:textId="05FD7A29" w:rsidR="00CC2AFB" w:rsidRPr="00352ABC" w:rsidRDefault="00CC2AFB" w:rsidP="00CC2AFB">
      <w:pPr>
        <w:rPr>
          <w:rFonts w:ascii="Calibri" w:eastAsia="Calibri" w:hAnsi="Calibri" w:cstheme="minorHAnsi"/>
          <w:bCs/>
          <w:color w:val="000000" w:themeColor="text1"/>
          <w:sz w:val="22"/>
          <w:szCs w:val="22"/>
          <w:u w:color="000000"/>
          <w:bdr w:val="nil"/>
          <w:lang w:val="en-US"/>
        </w:rPr>
      </w:pPr>
      <w:r w:rsidRPr="005619A0">
        <w:rPr>
          <w:rFonts w:cstheme="minorHAnsi"/>
          <w:b/>
          <w:iCs/>
          <w:noProof/>
          <w:color w:val="00AEEF"/>
          <w:sz w:val="28"/>
          <w:szCs w:val="28"/>
        </w:rPr>
        <w:lastRenderedPageBreak/>
        <mc:AlternateContent>
          <mc:Choice Requires="wps">
            <w:drawing>
              <wp:anchor distT="0" distB="0" distL="114300" distR="114300" simplePos="0" relativeHeight="251687936" behindDoc="0" locked="0" layoutInCell="1" allowOverlap="1" wp14:anchorId="682B7FCE" wp14:editId="67D2F167">
                <wp:simplePos x="0" y="0"/>
                <wp:positionH relativeFrom="column">
                  <wp:posOffset>6350</wp:posOffset>
                </wp:positionH>
                <wp:positionV relativeFrom="paragraph">
                  <wp:posOffset>228823</wp:posOffset>
                </wp:positionV>
                <wp:extent cx="5610860" cy="0"/>
                <wp:effectExtent l="0" t="0" r="0" b="0"/>
                <wp:wrapNone/>
                <wp:docPr id="130" name="Rechte verbindingslijn 130"/>
                <wp:cNvGraphicFramePr/>
                <a:graphic xmlns:a="http://schemas.openxmlformats.org/drawingml/2006/main">
                  <a:graphicData uri="http://schemas.microsoft.com/office/word/2010/wordprocessingShape">
                    <wps:wsp>
                      <wps:cNvCnPr/>
                      <wps:spPr>
                        <a:xfrm>
                          <a:off x="0" y="0"/>
                          <a:ext cx="5610860" cy="0"/>
                        </a:xfrm>
                        <a:prstGeom prst="line">
                          <a:avLst/>
                        </a:prstGeom>
                        <a:ln w="9525">
                          <a:solidFill>
                            <a:srgbClr val="939598">
                              <a:alpha val="50000"/>
                            </a:srgb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FE622D" id="Rechte verbindingslijn 130"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18pt" to="442.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" strokecolor="#939598">
                <v:stroke opacity="32896f" joinstyle="miter"/>
              </v:line>
            </w:pict>
          </mc:Fallback>
        </mc:AlternateContent>
      </w:r>
      <w:r w:rsidR="00352ABC" w:rsidRPr="00352ABC">
        <w:rPr>
          <w:rFonts w:cstheme="minorHAnsi"/>
          <w:b/>
          <w:iCs/>
          <w:noProof/>
          <w:color w:val="00AEEF"/>
          <w:sz w:val="28"/>
          <w:szCs w:val="28"/>
        </w:rPr>
        <w:t>Finance and Credit</w:t>
      </w:r>
      <w:r w:rsidR="00352ABC">
        <w:rPr>
          <w:rStyle w:val="Voetnootmarkering"/>
          <w:rFonts w:cstheme="minorHAnsi"/>
          <w:b/>
          <w:iCs/>
          <w:noProof/>
          <w:color w:val="00AEEF"/>
          <w:sz w:val="28"/>
          <w:szCs w:val="28"/>
        </w:rPr>
        <w:footnoteReference w:id="4"/>
      </w:r>
    </w:p>
    <w:p w14:paraId="37E14FBC" w14:textId="77777777" w:rsidR="00CC2AFB" w:rsidRPr="00C16F9A" w:rsidRDefault="00CC2AFB" w:rsidP="00CC2AFB">
      <w:pPr>
        <w:jc w:val="both"/>
        <w:rPr>
          <w:b/>
          <w:bCs/>
          <w:color w:val="000000" w:themeColor="text1"/>
          <w:lang w:val="en-US"/>
        </w:rPr>
      </w:pPr>
    </w:p>
    <w:p w14:paraId="7C70AD86" w14:textId="77777777" w:rsidR="00352ABC" w:rsidRDefault="00352ABC" w:rsidP="00352ABC">
      <w:pPr>
        <w:pStyle w:val="kopjeblauw"/>
      </w:pPr>
      <w:r w:rsidRPr="009F14E3">
        <w:t>Introduction</w:t>
      </w:r>
    </w:p>
    <w:p w14:paraId="12CCE197" w14:textId="764A416B" w:rsidR="00352ABC" w:rsidRDefault="00352ABC" w:rsidP="00352ABC">
      <w:pPr>
        <w:jc w:val="both"/>
        <w:rPr>
          <w:color w:val="000000" w:themeColor="text1"/>
          <w:sz w:val="22"/>
          <w:szCs w:val="22"/>
          <w:lang w:val="en-US"/>
        </w:rPr>
      </w:pPr>
      <w:r w:rsidRPr="00352ABC">
        <w:rPr>
          <w:color w:val="000000" w:themeColor="text1"/>
          <w:sz w:val="22"/>
          <w:szCs w:val="22"/>
          <w:lang w:val="en-US"/>
        </w:rPr>
        <w:t>Women often spend, save, and invest money in different ways than men do. In addition, women generally have less access than men to formal financial services, and women participate less frequently in formal credit and savings programs. All of this may impact a business owner, and we’d like to understand how it has affected your business.</w:t>
      </w:r>
    </w:p>
    <w:p w14:paraId="19BCA3AE" w14:textId="74DFFCC9" w:rsidR="00352ABC" w:rsidRDefault="00352ABC" w:rsidP="00352ABC">
      <w:pPr>
        <w:jc w:val="both"/>
        <w:rPr>
          <w:bCs/>
          <w:color w:val="000000" w:themeColor="text1"/>
          <w:sz w:val="22"/>
          <w:szCs w:val="22"/>
        </w:rPr>
      </w:pPr>
    </w:p>
    <w:p w14:paraId="4E74A579" w14:textId="77777777" w:rsidR="00352ABC" w:rsidRPr="0039523C" w:rsidRDefault="00352ABC" w:rsidP="00352ABC">
      <w:pPr>
        <w:rPr>
          <w:rFonts w:cstheme="minorHAnsi"/>
          <w:b/>
          <w:bCs/>
          <w:i/>
          <w:iCs/>
          <w:color w:val="FF0000"/>
        </w:rPr>
      </w:pPr>
      <w:r w:rsidRPr="0039523C">
        <w:rPr>
          <w:rFonts w:cstheme="minorHAnsi"/>
          <w:b/>
          <w:bCs/>
          <w:i/>
          <w:iCs/>
          <w:color w:val="FF0000"/>
        </w:rPr>
        <w:t>For Micro, Rural, and Indigenous Entrepreneurs</w:t>
      </w:r>
    </w:p>
    <w:p w14:paraId="4D40AD58" w14:textId="77777777" w:rsidR="00352ABC" w:rsidRPr="00352ABC" w:rsidRDefault="00352ABC" w:rsidP="00352ABC">
      <w:pPr>
        <w:jc w:val="both"/>
        <w:rPr>
          <w:bCs/>
          <w:color w:val="000000" w:themeColor="text1"/>
          <w:sz w:val="22"/>
          <w:szCs w:val="22"/>
        </w:rPr>
      </w:pPr>
    </w:p>
    <w:tbl>
      <w:tblPr>
        <w:tblStyle w:val="Tabelraster"/>
        <w:tblW w:w="0" w:type="auto"/>
        <w:tblBorders>
          <w:top w:val="single" w:sz="8" w:space="0" w:color="00AEEF"/>
          <w:left w:val="single" w:sz="8" w:space="0" w:color="00AEEF"/>
          <w:bottom w:val="single" w:sz="8" w:space="0" w:color="00AEEF"/>
          <w:right w:val="single" w:sz="8" w:space="0" w:color="00AEEF"/>
          <w:insideH w:val="none" w:sz="0" w:space="0" w:color="auto"/>
          <w:insideV w:val="none" w:sz="0" w:space="0" w:color="auto"/>
        </w:tblBorders>
        <w:tblCellMar>
          <w:top w:w="113" w:type="dxa"/>
          <w:left w:w="198" w:type="dxa"/>
          <w:bottom w:w="113" w:type="dxa"/>
          <w:right w:w="198" w:type="dxa"/>
        </w:tblCellMar>
        <w:tblLook w:val="04A0" w:firstRow="1" w:lastRow="0" w:firstColumn="1" w:lastColumn="0" w:noHBand="0" w:noVBand="1"/>
      </w:tblPr>
      <w:tblGrid>
        <w:gridCol w:w="8818"/>
      </w:tblGrid>
      <w:tr w:rsidR="00CC2AFB" w:rsidRPr="00CC2AFB" w14:paraId="6858835D" w14:textId="77777777" w:rsidTr="00421FDC">
        <w:tc>
          <w:tcPr>
            <w:tcW w:w="8818" w:type="dxa"/>
            <w:shd w:val="clear" w:color="auto" w:fill="auto"/>
          </w:tcPr>
          <w:p w14:paraId="415B426E" w14:textId="04AC38E9" w:rsidR="00352ABC" w:rsidRDefault="00352ABC" w:rsidP="00352ABC">
            <w:pPr>
              <w:jc w:val="both"/>
              <w:rPr>
                <w:b/>
                <w:bCs/>
                <w:sz w:val="22"/>
                <w:szCs w:val="22"/>
              </w:rPr>
            </w:pPr>
            <w:r w:rsidRPr="00352ABC">
              <w:rPr>
                <w:b/>
                <w:bCs/>
                <w:sz w:val="22"/>
                <w:szCs w:val="22"/>
              </w:rPr>
              <w:t xml:space="preserve">Do you have the identification necessary to access financial services?  </w:t>
            </w:r>
          </w:p>
          <w:p w14:paraId="5E0FF1C6" w14:textId="77777777" w:rsidR="00352ABC" w:rsidRPr="00352ABC" w:rsidRDefault="00352ABC" w:rsidP="00352ABC">
            <w:pPr>
              <w:jc w:val="both"/>
              <w:rPr>
                <w:b/>
                <w:bCs/>
                <w:sz w:val="22"/>
                <w:szCs w:val="22"/>
              </w:rPr>
            </w:pPr>
          </w:p>
          <w:p w14:paraId="65104994" w14:textId="24BB1C70" w:rsidR="00352ABC" w:rsidRDefault="00352ABC" w:rsidP="00352ABC">
            <w:pPr>
              <w:jc w:val="both"/>
              <w:rPr>
                <w:b/>
                <w:bCs/>
                <w:sz w:val="22"/>
                <w:szCs w:val="22"/>
              </w:rPr>
            </w:pPr>
            <w:r w:rsidRPr="00352ABC">
              <w:rPr>
                <w:b/>
                <w:bCs/>
                <w:sz w:val="22"/>
                <w:szCs w:val="22"/>
              </w:rPr>
              <w:t xml:space="preserve">Do you need permission from a male family member to engage in activity with a financial institution, either in person or over the phone? </w:t>
            </w:r>
          </w:p>
          <w:p w14:paraId="393EB08E" w14:textId="77777777" w:rsidR="00352ABC" w:rsidRPr="00352ABC" w:rsidRDefault="00352ABC" w:rsidP="00352ABC">
            <w:pPr>
              <w:jc w:val="both"/>
              <w:rPr>
                <w:b/>
                <w:bCs/>
                <w:sz w:val="22"/>
                <w:szCs w:val="22"/>
              </w:rPr>
            </w:pPr>
          </w:p>
          <w:p w14:paraId="1251EB9C" w14:textId="77777777" w:rsidR="00CC2AFB" w:rsidRDefault="00352ABC" w:rsidP="00352ABC">
            <w:pPr>
              <w:jc w:val="both"/>
              <w:rPr>
                <w:b/>
                <w:bCs/>
                <w:sz w:val="22"/>
                <w:szCs w:val="22"/>
              </w:rPr>
            </w:pPr>
            <w:r w:rsidRPr="00352ABC">
              <w:rPr>
                <w:b/>
                <w:bCs/>
                <w:sz w:val="22"/>
                <w:szCs w:val="22"/>
              </w:rPr>
              <w:t>Do you feel you have sufficient income to warrant use of financial services?</w:t>
            </w:r>
          </w:p>
          <w:p w14:paraId="0308169F" w14:textId="35081672" w:rsidR="00352ABC" w:rsidRPr="00352ABC" w:rsidRDefault="00352ABC" w:rsidP="00352ABC">
            <w:pPr>
              <w:jc w:val="both"/>
              <w:rPr>
                <w:b/>
                <w:bCs/>
                <w:color w:val="000000" w:themeColor="text1"/>
                <w:sz w:val="22"/>
                <w:szCs w:val="22"/>
              </w:rPr>
            </w:pPr>
          </w:p>
        </w:tc>
      </w:tr>
    </w:tbl>
    <w:p w14:paraId="26B46A12" w14:textId="2A606AA2" w:rsidR="00CC2AFB" w:rsidRDefault="00CC2AFB" w:rsidP="00CC2AFB">
      <w:pPr>
        <w:jc w:val="both"/>
        <w:rPr>
          <w:b/>
          <w:bCs/>
          <w:i/>
          <w:iCs/>
          <w:color w:val="000000" w:themeColor="text1"/>
          <w:lang w:val="en-US"/>
        </w:rPr>
      </w:pPr>
    </w:p>
    <w:p w14:paraId="71866EBD" w14:textId="77777777" w:rsidR="0039523C" w:rsidRPr="0039523C" w:rsidRDefault="0039523C" w:rsidP="002A4992">
      <w:pPr>
        <w:pStyle w:val="Stijl1"/>
      </w:pPr>
      <w:r w:rsidRPr="0039523C">
        <w:t>Bank accounts</w:t>
      </w:r>
    </w:p>
    <w:tbl>
      <w:tblPr>
        <w:tblStyle w:val="Tabelraster"/>
        <w:tblW w:w="0" w:type="auto"/>
        <w:tblBorders>
          <w:top w:val="single" w:sz="8" w:space="0" w:color="00AEEF"/>
          <w:left w:val="single" w:sz="8" w:space="0" w:color="00AEEF"/>
          <w:bottom w:val="single" w:sz="8" w:space="0" w:color="00AEEF"/>
          <w:right w:val="single" w:sz="8" w:space="0" w:color="00AEEF"/>
          <w:insideH w:val="none" w:sz="0" w:space="0" w:color="auto"/>
          <w:insideV w:val="none" w:sz="0" w:space="0" w:color="auto"/>
        </w:tblBorders>
        <w:tblCellMar>
          <w:top w:w="113" w:type="dxa"/>
          <w:left w:w="198" w:type="dxa"/>
          <w:bottom w:w="113" w:type="dxa"/>
          <w:right w:w="198" w:type="dxa"/>
        </w:tblCellMar>
        <w:tblLook w:val="04A0" w:firstRow="1" w:lastRow="0" w:firstColumn="1" w:lastColumn="0" w:noHBand="0" w:noVBand="1"/>
      </w:tblPr>
      <w:tblGrid>
        <w:gridCol w:w="8818"/>
      </w:tblGrid>
      <w:tr w:rsidR="0039523C" w:rsidRPr="00CC2AFB" w14:paraId="238F11F2" w14:textId="77777777" w:rsidTr="008C4C07">
        <w:tc>
          <w:tcPr>
            <w:tcW w:w="8818" w:type="dxa"/>
            <w:shd w:val="clear" w:color="auto" w:fill="auto"/>
          </w:tcPr>
          <w:p w14:paraId="1BA1A6F7" w14:textId="472CB31D" w:rsidR="0039523C" w:rsidRPr="00352ABC" w:rsidRDefault="0039523C" w:rsidP="008C4C07">
            <w:pPr>
              <w:jc w:val="both"/>
              <w:rPr>
                <w:b/>
                <w:bCs/>
                <w:color w:val="000000" w:themeColor="text1"/>
                <w:sz w:val="22"/>
                <w:szCs w:val="22"/>
              </w:rPr>
            </w:pPr>
            <w:r w:rsidRPr="0039523C">
              <w:rPr>
                <w:b/>
                <w:bCs/>
                <w:sz w:val="22"/>
                <w:szCs w:val="22"/>
              </w:rPr>
              <w:t xml:space="preserve">What is the process to open a bank account? Is it easy and straightforward? Has the process stopped you from doing business with banks? If so, explain what problems you encountered.   </w:t>
            </w:r>
          </w:p>
        </w:tc>
      </w:tr>
    </w:tbl>
    <w:p w14:paraId="42B03DF1" w14:textId="77777777" w:rsidR="0039523C" w:rsidRPr="00C16F9A" w:rsidRDefault="0039523C" w:rsidP="0039523C">
      <w:pPr>
        <w:jc w:val="both"/>
        <w:rPr>
          <w:b/>
          <w:bCs/>
          <w:i/>
          <w:iCs/>
          <w:color w:val="000000" w:themeColor="text1"/>
          <w:lang w:val="en-US"/>
        </w:rPr>
      </w:pPr>
    </w:p>
    <w:p w14:paraId="7255F281" w14:textId="77777777" w:rsidR="00CC2AFB" w:rsidRPr="00C16F9A" w:rsidRDefault="00CC2AFB" w:rsidP="00CC2AFB">
      <w:pPr>
        <w:pStyle w:val="kopjeblauw"/>
        <w:rPr>
          <w:bCs/>
        </w:rPr>
      </w:pPr>
      <w:r w:rsidRPr="009F14E3">
        <w:t>Further detail</w:t>
      </w:r>
    </w:p>
    <w:p w14:paraId="347348C1" w14:textId="77777777" w:rsidR="0039523C" w:rsidRPr="0039523C" w:rsidRDefault="0039523C" w:rsidP="0039523C">
      <w:pPr>
        <w:pStyle w:val="bulleting"/>
        <w:ind w:left="360"/>
      </w:pPr>
      <w:r w:rsidRPr="0039523C">
        <w:t>Do you have a bank account? If yes, is it registered in your name?</w:t>
      </w:r>
    </w:p>
    <w:p w14:paraId="45BADC0B" w14:textId="77777777" w:rsidR="0039523C" w:rsidRPr="0039523C" w:rsidRDefault="0039523C" w:rsidP="0039523C">
      <w:pPr>
        <w:pStyle w:val="bulleting"/>
        <w:ind w:left="360"/>
      </w:pPr>
      <w:r w:rsidRPr="0039523C">
        <w:t xml:space="preserve">Are physical (brick &amp; mortar) banks and/or financial institutions accessible and/or close to you? Please estimate the distance from your home and/or business. </w:t>
      </w:r>
    </w:p>
    <w:p w14:paraId="2C987A39" w14:textId="77777777" w:rsidR="0039523C" w:rsidRPr="0039523C" w:rsidRDefault="0039523C" w:rsidP="0039523C">
      <w:pPr>
        <w:pStyle w:val="bulleting"/>
        <w:ind w:left="360"/>
      </w:pPr>
      <w:r w:rsidRPr="0039523C">
        <w:t>Do you have a separate financial account for your business that is under your name?</w:t>
      </w:r>
    </w:p>
    <w:p w14:paraId="0EA10B59" w14:textId="116FBFFF" w:rsidR="0039523C" w:rsidRDefault="0039523C" w:rsidP="00071EBD">
      <w:pPr>
        <w:pStyle w:val="bulleting"/>
        <w:ind w:left="360"/>
      </w:pPr>
      <w:r w:rsidRPr="0039523C">
        <w:t>Do others have access to your business financial account(s)? If so, who?</w:t>
      </w:r>
    </w:p>
    <w:p w14:paraId="072546F9" w14:textId="2668085D" w:rsidR="00A25CE4" w:rsidRDefault="00A25CE4">
      <w:pPr>
        <w:rPr>
          <w:rFonts w:ascii="Calibri" w:eastAsia="Calibri" w:hAnsi="Calibri" w:cstheme="minorHAnsi"/>
          <w:color w:val="000000" w:themeColor="text1"/>
          <w:sz w:val="22"/>
          <w:szCs w:val="22"/>
          <w:u w:color="000000"/>
          <w:bdr w:val="nil"/>
          <w:lang w:val="en-US"/>
        </w:rPr>
      </w:pPr>
      <w:r>
        <w:br w:type="page"/>
      </w:r>
    </w:p>
    <w:p w14:paraId="2CB0965D" w14:textId="2A2FB83E" w:rsidR="0039523C" w:rsidRDefault="0039523C" w:rsidP="002A4992">
      <w:pPr>
        <w:pStyle w:val="Stijl1"/>
      </w:pPr>
      <w:r w:rsidRPr="0039523C">
        <w:lastRenderedPageBreak/>
        <w:t>Savings</w:t>
      </w:r>
    </w:p>
    <w:tbl>
      <w:tblPr>
        <w:tblStyle w:val="Tabelraster"/>
        <w:tblW w:w="0" w:type="auto"/>
        <w:tblBorders>
          <w:top w:val="single" w:sz="8" w:space="0" w:color="00AEEF"/>
          <w:left w:val="single" w:sz="8" w:space="0" w:color="00AEEF"/>
          <w:bottom w:val="single" w:sz="8" w:space="0" w:color="00AEEF"/>
          <w:right w:val="single" w:sz="8" w:space="0" w:color="00AEEF"/>
          <w:insideH w:val="none" w:sz="0" w:space="0" w:color="auto"/>
          <w:insideV w:val="none" w:sz="0" w:space="0" w:color="auto"/>
        </w:tblBorders>
        <w:tblCellMar>
          <w:top w:w="113" w:type="dxa"/>
          <w:left w:w="198" w:type="dxa"/>
          <w:bottom w:w="113" w:type="dxa"/>
          <w:right w:w="198" w:type="dxa"/>
        </w:tblCellMar>
        <w:tblLook w:val="04A0" w:firstRow="1" w:lastRow="0" w:firstColumn="1" w:lastColumn="0" w:noHBand="0" w:noVBand="1"/>
      </w:tblPr>
      <w:tblGrid>
        <w:gridCol w:w="8818"/>
      </w:tblGrid>
      <w:tr w:rsidR="0039523C" w:rsidRPr="00CC2AFB" w14:paraId="4DA0B0B8" w14:textId="77777777" w:rsidTr="008C4C07">
        <w:tc>
          <w:tcPr>
            <w:tcW w:w="8818" w:type="dxa"/>
            <w:shd w:val="clear" w:color="auto" w:fill="auto"/>
          </w:tcPr>
          <w:p w14:paraId="0D854B26" w14:textId="45DB325F" w:rsidR="0039523C" w:rsidRPr="00352ABC" w:rsidRDefault="0039523C" w:rsidP="008C4C07">
            <w:pPr>
              <w:jc w:val="both"/>
              <w:rPr>
                <w:b/>
                <w:bCs/>
                <w:color w:val="000000" w:themeColor="text1"/>
                <w:sz w:val="22"/>
                <w:szCs w:val="22"/>
              </w:rPr>
            </w:pPr>
            <w:r w:rsidRPr="0039523C">
              <w:rPr>
                <w:b/>
                <w:bCs/>
                <w:sz w:val="22"/>
                <w:szCs w:val="22"/>
              </w:rPr>
              <w:t>Do you save money that you use for your business?</w:t>
            </w:r>
          </w:p>
        </w:tc>
      </w:tr>
    </w:tbl>
    <w:p w14:paraId="28A85A5D" w14:textId="77777777" w:rsidR="0039523C" w:rsidRPr="00C16F9A" w:rsidRDefault="0039523C" w:rsidP="0039523C">
      <w:pPr>
        <w:jc w:val="both"/>
        <w:rPr>
          <w:b/>
          <w:bCs/>
          <w:i/>
          <w:iCs/>
          <w:color w:val="000000" w:themeColor="text1"/>
          <w:lang w:val="en-US"/>
        </w:rPr>
      </w:pPr>
    </w:p>
    <w:p w14:paraId="5D9F5B41" w14:textId="77777777" w:rsidR="0039523C" w:rsidRPr="00C16F9A" w:rsidRDefault="0039523C" w:rsidP="0039523C">
      <w:pPr>
        <w:pStyle w:val="kopjeblauw"/>
        <w:rPr>
          <w:bCs/>
        </w:rPr>
      </w:pPr>
      <w:r w:rsidRPr="009F14E3">
        <w:t>Further detail</w:t>
      </w:r>
    </w:p>
    <w:p w14:paraId="476B0906" w14:textId="77777777" w:rsidR="0039523C" w:rsidRPr="00DE2B30" w:rsidRDefault="0039523C" w:rsidP="0039523C">
      <w:pPr>
        <w:pStyle w:val="bulleting"/>
        <w:ind w:left="360"/>
      </w:pPr>
      <w:r w:rsidRPr="00DE2B30">
        <w:t>Are you able to save from the money generated by your business?</w:t>
      </w:r>
    </w:p>
    <w:p w14:paraId="70460205" w14:textId="77777777" w:rsidR="0039523C" w:rsidRPr="00DE2B30" w:rsidRDefault="0039523C" w:rsidP="0039523C">
      <w:pPr>
        <w:pStyle w:val="bulleting"/>
        <w:ind w:left="360"/>
        <w:rPr>
          <w:bCs/>
        </w:rPr>
      </w:pPr>
      <w:r w:rsidRPr="00DE2B30">
        <w:rPr>
          <w:bCs/>
        </w:rPr>
        <w:t>What is your biggest obstacle to saving money?</w:t>
      </w:r>
    </w:p>
    <w:p w14:paraId="45744B0F" w14:textId="77777777" w:rsidR="00A25CE4" w:rsidRDefault="00A25CE4">
      <w:pPr>
        <w:rPr>
          <w:rFonts w:cstheme="minorHAnsi"/>
          <w:b/>
          <w:bCs/>
          <w:i/>
          <w:iCs/>
          <w:color w:val="FF0000"/>
        </w:rPr>
      </w:pPr>
    </w:p>
    <w:p w14:paraId="20F9E5BC" w14:textId="3C206DD0" w:rsidR="0039523C" w:rsidRDefault="0039523C" w:rsidP="0039523C">
      <w:pPr>
        <w:jc w:val="both"/>
        <w:rPr>
          <w:rFonts w:cstheme="minorHAnsi"/>
          <w:b/>
          <w:bCs/>
          <w:i/>
          <w:iCs/>
          <w:color w:val="FF0000"/>
        </w:rPr>
      </w:pPr>
      <w:r w:rsidRPr="0039523C">
        <w:rPr>
          <w:rFonts w:cstheme="minorHAnsi"/>
          <w:b/>
          <w:bCs/>
          <w:i/>
          <w:iCs/>
          <w:color w:val="FF0000"/>
        </w:rPr>
        <w:t>For Urban SMEs</w:t>
      </w:r>
    </w:p>
    <w:p w14:paraId="64B7F16B" w14:textId="77777777" w:rsidR="0039523C" w:rsidRPr="00DE2B30" w:rsidRDefault="0039523C" w:rsidP="0039523C">
      <w:pPr>
        <w:pStyle w:val="bulleting"/>
        <w:ind w:left="360"/>
      </w:pPr>
      <w:r w:rsidRPr="00DE2B30">
        <w:t>Do you use savings to finance purchases for your business or to grow your business instead of borrowing money?</w:t>
      </w:r>
    </w:p>
    <w:p w14:paraId="7FB59373" w14:textId="77777777" w:rsidR="0039523C" w:rsidRPr="00DE2B30" w:rsidRDefault="0039523C" w:rsidP="0039523C">
      <w:pPr>
        <w:pStyle w:val="bulleting"/>
        <w:ind w:left="360"/>
      </w:pPr>
      <w:r w:rsidRPr="00DE2B30">
        <w:t xml:space="preserve">Do you have a savings account at a local financial institution that is in your name?  </w:t>
      </w:r>
    </w:p>
    <w:p w14:paraId="73E68D19" w14:textId="77777777" w:rsidR="0039523C" w:rsidRPr="00FB749F" w:rsidRDefault="0039523C" w:rsidP="0039523C">
      <w:pPr>
        <w:pStyle w:val="bulleting"/>
        <w:ind w:left="360"/>
        <w:rPr>
          <w:b/>
        </w:rPr>
      </w:pPr>
      <w:r w:rsidRPr="00DE2B30">
        <w:t>Do you ever use a debit card to withdraw money from a bank or savings account?</w:t>
      </w:r>
    </w:p>
    <w:p w14:paraId="1C104797" w14:textId="774D1520" w:rsidR="0039523C" w:rsidRPr="0039523C" w:rsidRDefault="0039523C" w:rsidP="0039523C">
      <w:pPr>
        <w:ind w:left="708" w:hanging="708"/>
        <w:rPr>
          <w:rFonts w:cstheme="minorHAnsi"/>
          <w:b/>
          <w:iCs/>
          <w:noProof/>
          <w:color w:val="00AEEF"/>
          <w:sz w:val="28"/>
          <w:szCs w:val="28"/>
        </w:rPr>
      </w:pPr>
    </w:p>
    <w:p w14:paraId="4FC8A4CB" w14:textId="181DD7E0" w:rsidR="0039523C" w:rsidRDefault="0039523C" w:rsidP="00A25CE4">
      <w:pPr>
        <w:pStyle w:val="Stijl1"/>
      </w:pPr>
      <w:r w:rsidRPr="0039523C">
        <w:t>Credit</w:t>
      </w:r>
    </w:p>
    <w:tbl>
      <w:tblPr>
        <w:tblStyle w:val="Tabelraster"/>
        <w:tblW w:w="0" w:type="auto"/>
        <w:tblBorders>
          <w:top w:val="single" w:sz="8" w:space="0" w:color="00AEEF"/>
          <w:left w:val="single" w:sz="8" w:space="0" w:color="00AEEF"/>
          <w:bottom w:val="single" w:sz="8" w:space="0" w:color="00AEEF"/>
          <w:right w:val="single" w:sz="8" w:space="0" w:color="00AEEF"/>
          <w:insideH w:val="none" w:sz="0" w:space="0" w:color="auto"/>
          <w:insideV w:val="none" w:sz="0" w:space="0" w:color="auto"/>
        </w:tblBorders>
        <w:tblCellMar>
          <w:top w:w="113" w:type="dxa"/>
          <w:left w:w="198" w:type="dxa"/>
          <w:bottom w:w="113" w:type="dxa"/>
          <w:right w:w="198" w:type="dxa"/>
        </w:tblCellMar>
        <w:tblLook w:val="04A0" w:firstRow="1" w:lastRow="0" w:firstColumn="1" w:lastColumn="0" w:noHBand="0" w:noVBand="1"/>
      </w:tblPr>
      <w:tblGrid>
        <w:gridCol w:w="8818"/>
      </w:tblGrid>
      <w:tr w:rsidR="0039523C" w:rsidRPr="00CC2AFB" w14:paraId="09A76ACB" w14:textId="77777777" w:rsidTr="008C4C07">
        <w:tc>
          <w:tcPr>
            <w:tcW w:w="8818" w:type="dxa"/>
            <w:shd w:val="clear" w:color="auto" w:fill="auto"/>
          </w:tcPr>
          <w:p w14:paraId="5F66E68C" w14:textId="19325557" w:rsidR="0039523C" w:rsidRPr="00352ABC" w:rsidRDefault="0039523C" w:rsidP="008C4C07">
            <w:pPr>
              <w:jc w:val="both"/>
              <w:rPr>
                <w:b/>
                <w:bCs/>
                <w:color w:val="000000" w:themeColor="text1"/>
                <w:sz w:val="22"/>
                <w:szCs w:val="22"/>
              </w:rPr>
            </w:pPr>
            <w:r w:rsidRPr="0039523C">
              <w:rPr>
                <w:b/>
                <w:bCs/>
                <w:sz w:val="22"/>
                <w:szCs w:val="22"/>
              </w:rPr>
              <w:t>Are you able to borrow money if you want to? If so, from whom?</w:t>
            </w:r>
          </w:p>
        </w:tc>
      </w:tr>
    </w:tbl>
    <w:p w14:paraId="76B8B0BB" w14:textId="77777777" w:rsidR="0039523C" w:rsidRPr="00C16F9A" w:rsidRDefault="0039523C" w:rsidP="0039523C">
      <w:pPr>
        <w:jc w:val="both"/>
        <w:rPr>
          <w:b/>
          <w:bCs/>
          <w:i/>
          <w:iCs/>
          <w:color w:val="000000" w:themeColor="text1"/>
          <w:lang w:val="en-US"/>
        </w:rPr>
      </w:pPr>
    </w:p>
    <w:p w14:paraId="2660DE9C" w14:textId="77777777" w:rsidR="0039523C" w:rsidRPr="00C16F9A" w:rsidRDefault="0039523C" w:rsidP="0039523C">
      <w:pPr>
        <w:pStyle w:val="kopjeblauw"/>
        <w:rPr>
          <w:bCs/>
        </w:rPr>
      </w:pPr>
      <w:r w:rsidRPr="009F14E3">
        <w:t>Further detail</w:t>
      </w:r>
    </w:p>
    <w:p w14:paraId="0F7E7E27" w14:textId="77777777" w:rsidR="0039523C" w:rsidRPr="0039523C" w:rsidRDefault="0039523C" w:rsidP="0039523C">
      <w:pPr>
        <w:pStyle w:val="bulleting"/>
        <w:ind w:left="360"/>
      </w:pPr>
      <w:r w:rsidRPr="0039523C">
        <w:t xml:space="preserve">Do you feel that limited access to credit is an obstacle to growing your business? If so, what are the factors that limit your access to credit? </w:t>
      </w:r>
    </w:p>
    <w:p w14:paraId="02BA60C9" w14:textId="77777777" w:rsidR="0039523C" w:rsidRPr="0039523C" w:rsidRDefault="0039523C" w:rsidP="0039523C">
      <w:pPr>
        <w:pStyle w:val="bulleting"/>
        <w:ind w:left="360"/>
      </w:pPr>
      <w:r w:rsidRPr="0039523C">
        <w:t xml:space="preserve">If you were to obtain a business loan, how would you use it?  </w:t>
      </w:r>
    </w:p>
    <w:p w14:paraId="431F9E7D" w14:textId="77777777" w:rsidR="0039523C" w:rsidRPr="0039523C" w:rsidRDefault="0039523C" w:rsidP="0039523C">
      <w:pPr>
        <w:pStyle w:val="bulleting"/>
        <w:ind w:left="360"/>
      </w:pPr>
      <w:r w:rsidRPr="0039523C">
        <w:t>Have you been able to obtain funds for your business through any programs or grants? If so, which programs/grants?</w:t>
      </w:r>
    </w:p>
    <w:p w14:paraId="633060FD" w14:textId="05BCDAEF" w:rsidR="0039523C" w:rsidRDefault="0039523C" w:rsidP="0039523C">
      <w:pPr>
        <w:ind w:left="708" w:hanging="708"/>
        <w:rPr>
          <w:rFonts w:cstheme="minorHAnsi"/>
          <w:b/>
          <w:iCs/>
          <w:noProof/>
          <w:color w:val="00AEEF"/>
          <w:sz w:val="28"/>
          <w:szCs w:val="28"/>
          <w:lang w:val="en-US"/>
        </w:rPr>
      </w:pPr>
    </w:p>
    <w:p w14:paraId="4147B3A4" w14:textId="44E9C914" w:rsidR="0039523C" w:rsidRDefault="0039523C" w:rsidP="0039523C">
      <w:pPr>
        <w:jc w:val="both"/>
        <w:rPr>
          <w:rFonts w:cstheme="minorHAnsi"/>
          <w:b/>
          <w:bCs/>
          <w:i/>
          <w:iCs/>
          <w:color w:val="FF0000"/>
        </w:rPr>
      </w:pPr>
      <w:r w:rsidRPr="0039523C">
        <w:rPr>
          <w:rFonts w:cstheme="minorHAnsi"/>
          <w:b/>
          <w:bCs/>
          <w:i/>
          <w:iCs/>
          <w:color w:val="FF0000"/>
        </w:rPr>
        <w:t>For Micro, Rural, and Indigenous Entrepreneurs</w:t>
      </w:r>
    </w:p>
    <w:p w14:paraId="60C45A28" w14:textId="77777777" w:rsidR="0039523C" w:rsidRPr="0039523C" w:rsidRDefault="0039523C" w:rsidP="0039523C">
      <w:pPr>
        <w:pStyle w:val="bulleting"/>
        <w:ind w:left="360"/>
      </w:pPr>
      <w:r w:rsidRPr="0039523C">
        <w:t>Do you belong to a savings club?  Do women in the savings club borrow money from the club for their businesses?</w:t>
      </w:r>
    </w:p>
    <w:p w14:paraId="2326933F" w14:textId="77777777" w:rsidR="0039523C" w:rsidRDefault="0039523C" w:rsidP="0039523C">
      <w:pPr>
        <w:jc w:val="both"/>
        <w:rPr>
          <w:rFonts w:cstheme="minorHAnsi"/>
          <w:b/>
          <w:bCs/>
          <w:i/>
          <w:iCs/>
          <w:color w:val="FF0000"/>
        </w:rPr>
      </w:pPr>
      <w:r w:rsidRPr="0039523C">
        <w:rPr>
          <w:rFonts w:cstheme="minorHAnsi"/>
          <w:b/>
          <w:bCs/>
          <w:i/>
          <w:iCs/>
          <w:color w:val="FF0000"/>
        </w:rPr>
        <w:t>For Urban SMEs</w:t>
      </w:r>
    </w:p>
    <w:p w14:paraId="7282DFBE" w14:textId="77777777" w:rsidR="0039523C" w:rsidRPr="0039523C" w:rsidRDefault="0039523C" w:rsidP="0039523C">
      <w:pPr>
        <w:pStyle w:val="bulleting"/>
        <w:ind w:left="360"/>
      </w:pPr>
      <w:r w:rsidRPr="0039523C">
        <w:t>If you haven´t borrowed money from a financial institution, why not?</w:t>
      </w:r>
    </w:p>
    <w:p w14:paraId="21CE70D7" w14:textId="77777777" w:rsidR="0039523C" w:rsidRPr="0039523C" w:rsidRDefault="0039523C" w:rsidP="0039523C">
      <w:pPr>
        <w:pStyle w:val="bulleting"/>
        <w:ind w:left="360"/>
      </w:pPr>
      <w:r w:rsidRPr="0039523C">
        <w:t>Do you have a credit card? If so, do you use it to charge purchases for your business?</w:t>
      </w:r>
    </w:p>
    <w:p w14:paraId="07CBA27A" w14:textId="77777777" w:rsidR="0039523C" w:rsidRPr="0039523C" w:rsidRDefault="0039523C" w:rsidP="0039523C">
      <w:pPr>
        <w:pStyle w:val="bulleting"/>
        <w:ind w:left="360"/>
      </w:pPr>
      <w:r w:rsidRPr="0039523C">
        <w:t>When your business requires financing, how do you go about accessing it?</w:t>
      </w:r>
    </w:p>
    <w:p w14:paraId="2A24E8E8" w14:textId="77777777" w:rsidR="0039523C" w:rsidRPr="0039523C" w:rsidRDefault="0039523C" w:rsidP="0039523C">
      <w:pPr>
        <w:pStyle w:val="bulleting"/>
        <w:ind w:left="360"/>
      </w:pPr>
      <w:r w:rsidRPr="0039523C">
        <w:t>Are there any other sources of funding, such as private investment or public grants, to which you have access?</w:t>
      </w:r>
    </w:p>
    <w:p w14:paraId="3927A73D" w14:textId="77777777" w:rsidR="0039523C" w:rsidRPr="0039523C" w:rsidRDefault="0039523C" w:rsidP="0039523C">
      <w:pPr>
        <w:ind w:left="708" w:hanging="708"/>
        <w:rPr>
          <w:rFonts w:cstheme="minorHAnsi"/>
          <w:b/>
          <w:iCs/>
          <w:noProof/>
          <w:color w:val="00AEEF"/>
          <w:sz w:val="28"/>
          <w:szCs w:val="28"/>
          <w:lang w:val="en-US"/>
        </w:rPr>
      </w:pPr>
    </w:p>
    <w:p w14:paraId="3DEC0879" w14:textId="230DE599" w:rsidR="0039523C" w:rsidRDefault="0039523C" w:rsidP="0039523C">
      <w:pPr>
        <w:ind w:left="708" w:hanging="708"/>
        <w:rPr>
          <w:rFonts w:cstheme="minorHAnsi"/>
          <w:b/>
          <w:iCs/>
          <w:noProof/>
          <w:color w:val="00AEEF"/>
          <w:sz w:val="28"/>
          <w:szCs w:val="28"/>
          <w:lang w:val="en-US"/>
        </w:rPr>
      </w:pPr>
    </w:p>
    <w:p w14:paraId="7071B6BD" w14:textId="1548F845" w:rsidR="00484939" w:rsidRPr="00477C52" w:rsidRDefault="00484939" w:rsidP="00484939">
      <w:pPr>
        <w:rPr>
          <w:rFonts w:ascii="Calibri" w:eastAsia="Calibri" w:hAnsi="Calibri" w:cstheme="minorHAnsi"/>
          <w:color w:val="000000" w:themeColor="text1"/>
          <w:sz w:val="22"/>
          <w:szCs w:val="22"/>
          <w:u w:color="000000"/>
          <w:bdr w:val="nil"/>
          <w:lang w:val="en-US"/>
        </w:rPr>
      </w:pPr>
      <w:r w:rsidRPr="005619A0">
        <w:rPr>
          <w:rFonts w:cstheme="minorHAnsi"/>
          <w:b/>
          <w:iCs/>
          <w:noProof/>
          <w:color w:val="00AEEF"/>
          <w:sz w:val="28"/>
          <w:szCs w:val="28"/>
        </w:rPr>
        <w:lastRenderedPageBreak/>
        <mc:AlternateContent>
          <mc:Choice Requires="wps">
            <w:drawing>
              <wp:anchor distT="0" distB="0" distL="114300" distR="114300" simplePos="0" relativeHeight="251689984" behindDoc="0" locked="0" layoutInCell="1" allowOverlap="1" wp14:anchorId="7CDA5F87" wp14:editId="608FBFE4">
                <wp:simplePos x="0" y="0"/>
                <wp:positionH relativeFrom="column">
                  <wp:posOffset>6350</wp:posOffset>
                </wp:positionH>
                <wp:positionV relativeFrom="paragraph">
                  <wp:posOffset>228823</wp:posOffset>
                </wp:positionV>
                <wp:extent cx="5610860" cy="0"/>
                <wp:effectExtent l="0" t="0" r="0" b="0"/>
                <wp:wrapNone/>
                <wp:docPr id="4" name="Rechte verbindingslijn 4"/>
                <wp:cNvGraphicFramePr/>
                <a:graphic xmlns:a="http://schemas.openxmlformats.org/drawingml/2006/main">
                  <a:graphicData uri="http://schemas.microsoft.com/office/word/2010/wordprocessingShape">
                    <wps:wsp>
                      <wps:cNvCnPr/>
                      <wps:spPr>
                        <a:xfrm>
                          <a:off x="0" y="0"/>
                          <a:ext cx="5610860" cy="0"/>
                        </a:xfrm>
                        <a:prstGeom prst="line">
                          <a:avLst/>
                        </a:prstGeom>
                        <a:ln w="9525">
                          <a:solidFill>
                            <a:srgbClr val="939598">
                              <a:alpha val="50000"/>
                            </a:srgb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C5D6E0" id="Rechte verbindingslijn 4"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18pt" to="442.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" strokecolor="#939598">
                <v:stroke opacity="32896f" joinstyle="miter"/>
              </v:line>
            </w:pict>
          </mc:Fallback>
        </mc:AlternateContent>
      </w:r>
      <w:r w:rsidR="0039523C" w:rsidRPr="0039523C">
        <w:rPr>
          <w:rFonts w:cstheme="minorHAnsi"/>
          <w:b/>
          <w:iCs/>
          <w:noProof/>
          <w:color w:val="00AEEF"/>
          <w:sz w:val="28"/>
          <w:szCs w:val="28"/>
        </w:rPr>
        <w:t>Access to Markets</w:t>
      </w:r>
    </w:p>
    <w:p w14:paraId="557C6C24" w14:textId="77777777" w:rsidR="00484939" w:rsidRPr="00C16F9A" w:rsidRDefault="00484939" w:rsidP="00484939">
      <w:pPr>
        <w:jc w:val="both"/>
        <w:rPr>
          <w:b/>
          <w:bCs/>
          <w:color w:val="000000" w:themeColor="text1"/>
          <w:lang w:val="en-US"/>
        </w:rPr>
      </w:pPr>
    </w:p>
    <w:p w14:paraId="28AD9925" w14:textId="799A6301" w:rsidR="004E0721" w:rsidRDefault="004E0721" w:rsidP="004E0721">
      <w:pPr>
        <w:pStyle w:val="kopjeblauw"/>
      </w:pPr>
      <w:r w:rsidRPr="00FB749F">
        <w:t>Introduction</w:t>
      </w:r>
    </w:p>
    <w:p w14:paraId="32D50C68" w14:textId="77777777" w:rsidR="004E0721" w:rsidRPr="00FB749F" w:rsidRDefault="004E0721" w:rsidP="004E0721">
      <w:pPr>
        <w:pStyle w:val="kopjeblauw"/>
      </w:pPr>
    </w:p>
    <w:p w14:paraId="26D8EA06" w14:textId="3249D31D" w:rsidR="004E0721" w:rsidRDefault="004E0721" w:rsidP="004E0721">
      <w:pPr>
        <w:rPr>
          <w:sz w:val="22"/>
          <w:szCs w:val="22"/>
        </w:rPr>
      </w:pPr>
      <w:r w:rsidRPr="004E0721">
        <w:rPr>
          <w:sz w:val="22"/>
          <w:szCs w:val="22"/>
        </w:rPr>
        <w:t xml:space="preserve">The most important factor in business growth and success is finding customers. This can be done by enlarging your client base domestically, by exporting, or by conducting business-to-business sales. We’d like to explore your experience and the ease with which you have been able to create new business. </w:t>
      </w:r>
    </w:p>
    <w:p w14:paraId="5534D780" w14:textId="673C2CC7" w:rsidR="004E0721" w:rsidRDefault="004E0721" w:rsidP="004E0721">
      <w:pPr>
        <w:rPr>
          <w:sz w:val="22"/>
          <w:szCs w:val="22"/>
        </w:rPr>
      </w:pPr>
    </w:p>
    <w:p w14:paraId="67D9C6D4" w14:textId="253263AD" w:rsidR="004E0721" w:rsidRDefault="004E0721" w:rsidP="00A25CE4">
      <w:pPr>
        <w:pStyle w:val="Stijl1"/>
      </w:pPr>
      <w:r w:rsidRPr="004E0721">
        <w:t>Country context</w:t>
      </w:r>
    </w:p>
    <w:tbl>
      <w:tblPr>
        <w:tblStyle w:val="Tabelraster"/>
        <w:tblW w:w="0" w:type="auto"/>
        <w:tblBorders>
          <w:top w:val="single" w:sz="8" w:space="0" w:color="00AEEF"/>
          <w:left w:val="single" w:sz="8" w:space="0" w:color="00AEEF"/>
          <w:bottom w:val="single" w:sz="8" w:space="0" w:color="00AEEF"/>
          <w:right w:val="single" w:sz="8" w:space="0" w:color="00AEEF"/>
          <w:insideH w:val="none" w:sz="0" w:space="0" w:color="auto"/>
          <w:insideV w:val="none" w:sz="0" w:space="0" w:color="auto"/>
        </w:tblBorders>
        <w:tblCellMar>
          <w:top w:w="113" w:type="dxa"/>
          <w:left w:w="198" w:type="dxa"/>
          <w:bottom w:w="113" w:type="dxa"/>
          <w:right w:w="198" w:type="dxa"/>
        </w:tblCellMar>
        <w:tblLook w:val="04A0" w:firstRow="1" w:lastRow="0" w:firstColumn="1" w:lastColumn="0" w:noHBand="0" w:noVBand="1"/>
      </w:tblPr>
      <w:tblGrid>
        <w:gridCol w:w="8818"/>
      </w:tblGrid>
      <w:tr w:rsidR="00484939" w:rsidRPr="00CC2AFB" w14:paraId="4C275B24" w14:textId="77777777" w:rsidTr="00F40CA4">
        <w:tc>
          <w:tcPr>
            <w:tcW w:w="8818" w:type="dxa"/>
            <w:shd w:val="clear" w:color="auto" w:fill="auto"/>
          </w:tcPr>
          <w:p w14:paraId="366B4448" w14:textId="0834A9EE" w:rsidR="00484939" w:rsidRPr="00CC2AFB" w:rsidRDefault="004E0721" w:rsidP="00F40CA4">
            <w:pPr>
              <w:jc w:val="both"/>
              <w:rPr>
                <w:b/>
                <w:bCs/>
                <w:color w:val="000000" w:themeColor="text1"/>
                <w:sz w:val="22"/>
                <w:szCs w:val="22"/>
                <w:lang w:val="en-US"/>
              </w:rPr>
            </w:pPr>
            <w:r w:rsidRPr="004E0721">
              <w:rPr>
                <w:b/>
                <w:bCs/>
                <w:sz w:val="22"/>
                <w:szCs w:val="22"/>
              </w:rPr>
              <w:t>Do you feel you can reach new customers, clients, suppliers, and business opportunities for your products/services? If not, what do you think are the biggest obstacles?</w:t>
            </w:r>
          </w:p>
        </w:tc>
      </w:tr>
    </w:tbl>
    <w:p w14:paraId="1CE05DE1" w14:textId="77777777" w:rsidR="00484939" w:rsidRPr="00C16F9A" w:rsidRDefault="00484939" w:rsidP="00484939">
      <w:pPr>
        <w:jc w:val="both"/>
        <w:rPr>
          <w:b/>
          <w:bCs/>
          <w:i/>
          <w:iCs/>
          <w:color w:val="000000" w:themeColor="text1"/>
          <w:lang w:val="en-US"/>
        </w:rPr>
      </w:pPr>
    </w:p>
    <w:p w14:paraId="667E467F" w14:textId="77777777" w:rsidR="00484939" w:rsidRPr="00C16F9A" w:rsidRDefault="00484939" w:rsidP="00484939">
      <w:pPr>
        <w:pStyle w:val="kopjeblauw"/>
        <w:rPr>
          <w:bCs/>
        </w:rPr>
      </w:pPr>
      <w:r w:rsidRPr="009F14E3">
        <w:t>Further detail</w:t>
      </w:r>
    </w:p>
    <w:p w14:paraId="6E137E27" w14:textId="77777777" w:rsidR="004E0721" w:rsidRDefault="004E0721" w:rsidP="004E0721">
      <w:pPr>
        <w:pStyle w:val="bulleting"/>
        <w:ind w:left="360"/>
      </w:pPr>
      <w:r>
        <w:t>How do you find new customers?</w:t>
      </w:r>
    </w:p>
    <w:p w14:paraId="7CDB8D95" w14:textId="77777777" w:rsidR="004E0721" w:rsidRDefault="004E0721" w:rsidP="004E0721">
      <w:pPr>
        <w:pStyle w:val="bulleting"/>
        <w:ind w:left="360"/>
      </w:pPr>
      <w:r>
        <w:t>How do you communicate with buyers and sellers? In person or via phone, SMS, etc.?</w:t>
      </w:r>
    </w:p>
    <w:p w14:paraId="0DD3913B" w14:textId="77777777" w:rsidR="004E0721" w:rsidRDefault="004E0721" w:rsidP="004E0721">
      <w:pPr>
        <w:pStyle w:val="bulleting"/>
        <w:ind w:left="360"/>
      </w:pPr>
      <w:r>
        <w:t xml:space="preserve">Is it difficult for you to get inputs, such as materials, machinery, etc., for your business? </w:t>
      </w:r>
    </w:p>
    <w:p w14:paraId="087740E8" w14:textId="77777777" w:rsidR="004E0721" w:rsidRDefault="004E0721" w:rsidP="004E0721">
      <w:pPr>
        <w:pStyle w:val="bulleting"/>
        <w:ind w:left="360"/>
      </w:pPr>
      <w:r>
        <w:t>Do you feel that roads and transportation are adequate to move your products or access necessary inputs?</w:t>
      </w:r>
    </w:p>
    <w:p w14:paraId="6201A7CC" w14:textId="77777777" w:rsidR="004E0721" w:rsidRDefault="004E0721" w:rsidP="004E0721">
      <w:pPr>
        <w:pStyle w:val="bulleting"/>
        <w:ind w:left="360"/>
      </w:pPr>
      <w:r>
        <w:t>Is electricity reliable in your community?</w:t>
      </w:r>
    </w:p>
    <w:p w14:paraId="748F1AB1" w14:textId="77777777" w:rsidR="004E0721" w:rsidRDefault="004E0721" w:rsidP="004E0721">
      <w:pPr>
        <w:pStyle w:val="bulleting"/>
        <w:ind w:left="360"/>
      </w:pPr>
      <w:r>
        <w:t xml:space="preserve">Do you feel that the infrastructure in your community (e.g., ICT, roads, trucks, and electric power) is adequate for you to operate and/or grow your business? </w:t>
      </w:r>
    </w:p>
    <w:p w14:paraId="30FFF37C" w14:textId="77777777" w:rsidR="004E0721" w:rsidRDefault="004E0721" w:rsidP="004E0721">
      <w:pPr>
        <w:pStyle w:val="bulleting"/>
        <w:ind w:left="360"/>
      </w:pPr>
      <w:r>
        <w:t>Are instability, strikes or frequent changes in political parties a challenge for your business?</w:t>
      </w:r>
    </w:p>
    <w:p w14:paraId="662CA733" w14:textId="77777777" w:rsidR="004E0721" w:rsidRDefault="004E0721" w:rsidP="004E0721">
      <w:pPr>
        <w:pStyle w:val="bulleting"/>
        <w:ind w:left="360"/>
      </w:pPr>
      <w:r>
        <w:t>Do you ever do business with other businesses? If so, how did you find them? Are any of those businesses also owned and/or operated by women?</w:t>
      </w:r>
    </w:p>
    <w:p w14:paraId="0A89562C" w14:textId="1EF80A1F" w:rsidR="00484939" w:rsidRDefault="00484939" w:rsidP="00484939">
      <w:pPr>
        <w:pStyle w:val="bulleting"/>
        <w:numPr>
          <w:ilvl w:val="0"/>
          <w:numId w:val="0"/>
        </w:numPr>
      </w:pPr>
    </w:p>
    <w:p w14:paraId="48BA6D79" w14:textId="77777777" w:rsidR="004E0721" w:rsidRDefault="004E0721" w:rsidP="004E0721">
      <w:pPr>
        <w:jc w:val="both"/>
        <w:rPr>
          <w:rFonts w:cstheme="minorHAnsi"/>
          <w:b/>
          <w:bCs/>
          <w:i/>
          <w:iCs/>
          <w:color w:val="FF0000"/>
        </w:rPr>
      </w:pPr>
      <w:r w:rsidRPr="0039523C">
        <w:rPr>
          <w:rFonts w:cstheme="minorHAnsi"/>
          <w:b/>
          <w:bCs/>
          <w:i/>
          <w:iCs/>
          <w:color w:val="FF0000"/>
        </w:rPr>
        <w:t>For Urban SMEs</w:t>
      </w:r>
    </w:p>
    <w:p w14:paraId="696359A8" w14:textId="77777777" w:rsidR="004E0721" w:rsidRPr="005C02A3" w:rsidRDefault="004E0721" w:rsidP="004E0721">
      <w:pPr>
        <w:jc w:val="both"/>
        <w:rPr>
          <w:bCs/>
          <w:color w:val="000000" w:themeColor="text1"/>
          <w:sz w:val="22"/>
          <w:szCs w:val="22"/>
          <w:lang w:val="en-US"/>
        </w:rPr>
      </w:pPr>
    </w:p>
    <w:tbl>
      <w:tblPr>
        <w:tblStyle w:val="Tabelraster"/>
        <w:tblW w:w="0" w:type="auto"/>
        <w:tblBorders>
          <w:top w:val="single" w:sz="8" w:space="0" w:color="00AEEF"/>
          <w:left w:val="single" w:sz="8" w:space="0" w:color="00AEEF"/>
          <w:bottom w:val="single" w:sz="8" w:space="0" w:color="00AEEF"/>
          <w:right w:val="single" w:sz="8" w:space="0" w:color="00AEEF"/>
          <w:insideH w:val="none" w:sz="0" w:space="0" w:color="auto"/>
          <w:insideV w:val="none" w:sz="0" w:space="0" w:color="auto"/>
        </w:tblBorders>
        <w:tblCellMar>
          <w:top w:w="113" w:type="dxa"/>
          <w:left w:w="198" w:type="dxa"/>
          <w:bottom w:w="113" w:type="dxa"/>
          <w:right w:w="198" w:type="dxa"/>
        </w:tblCellMar>
        <w:tblLook w:val="04A0" w:firstRow="1" w:lastRow="0" w:firstColumn="1" w:lastColumn="0" w:noHBand="0" w:noVBand="1"/>
      </w:tblPr>
      <w:tblGrid>
        <w:gridCol w:w="8818"/>
      </w:tblGrid>
      <w:tr w:rsidR="004E0721" w:rsidRPr="00CC2AFB" w14:paraId="1E726AD6" w14:textId="77777777" w:rsidTr="008C4C07">
        <w:tc>
          <w:tcPr>
            <w:tcW w:w="8818" w:type="dxa"/>
            <w:shd w:val="clear" w:color="auto" w:fill="auto"/>
          </w:tcPr>
          <w:p w14:paraId="23736EE7" w14:textId="3E5D48A7" w:rsidR="004E0721" w:rsidRPr="004E0721" w:rsidRDefault="004E0721" w:rsidP="008C4C07">
            <w:pPr>
              <w:jc w:val="both"/>
              <w:rPr>
                <w:b/>
                <w:bCs/>
                <w:color w:val="000000" w:themeColor="text1"/>
                <w:sz w:val="22"/>
                <w:szCs w:val="22"/>
              </w:rPr>
            </w:pPr>
            <w:r w:rsidRPr="004E0721">
              <w:rPr>
                <w:b/>
                <w:bCs/>
                <w:sz w:val="22"/>
                <w:szCs w:val="22"/>
              </w:rPr>
              <w:t>Are you aware of or have you participated in any program in the public or private sector that supports buying goods and services from women-owned businesses?</w:t>
            </w:r>
          </w:p>
        </w:tc>
      </w:tr>
    </w:tbl>
    <w:p w14:paraId="26796232" w14:textId="77777777" w:rsidR="004E0721" w:rsidRPr="00C16F9A" w:rsidRDefault="004E0721" w:rsidP="004E0721">
      <w:pPr>
        <w:jc w:val="both"/>
        <w:rPr>
          <w:b/>
          <w:bCs/>
          <w:i/>
          <w:iCs/>
          <w:color w:val="000000" w:themeColor="text1"/>
          <w:lang w:val="en-US"/>
        </w:rPr>
      </w:pPr>
    </w:p>
    <w:p w14:paraId="0E641BFC" w14:textId="77777777" w:rsidR="002A4992" w:rsidRDefault="002A4992">
      <w:pPr>
        <w:rPr>
          <w:b/>
          <w:bCs/>
          <w:color w:val="00ADEF"/>
          <w:sz w:val="28"/>
          <w:szCs w:val="28"/>
          <w:u w:val="single"/>
        </w:rPr>
      </w:pPr>
      <w:r>
        <w:rPr>
          <w:b/>
          <w:bCs/>
          <w:color w:val="00ADEF"/>
          <w:sz w:val="28"/>
          <w:szCs w:val="28"/>
          <w:u w:val="single"/>
        </w:rPr>
        <w:br w:type="page"/>
      </w:r>
    </w:p>
    <w:p w14:paraId="0C51FD97" w14:textId="757A3699" w:rsidR="004E0721" w:rsidRPr="00A25CE4" w:rsidRDefault="004E0721" w:rsidP="00A25CE4">
      <w:pPr>
        <w:pStyle w:val="Stijl1"/>
      </w:pPr>
      <w:r w:rsidRPr="002A4992">
        <w:lastRenderedPageBreak/>
        <w:t>Innovation</w:t>
      </w:r>
    </w:p>
    <w:tbl>
      <w:tblPr>
        <w:tblStyle w:val="Tabelraster"/>
        <w:tblW w:w="0" w:type="auto"/>
        <w:tblBorders>
          <w:top w:val="single" w:sz="8" w:space="0" w:color="00AEEF"/>
          <w:left w:val="single" w:sz="8" w:space="0" w:color="00AEEF"/>
          <w:bottom w:val="single" w:sz="8" w:space="0" w:color="00AEEF"/>
          <w:right w:val="single" w:sz="8" w:space="0" w:color="00AEEF"/>
          <w:insideH w:val="none" w:sz="0" w:space="0" w:color="auto"/>
          <w:insideV w:val="none" w:sz="0" w:space="0" w:color="auto"/>
        </w:tblBorders>
        <w:tblCellMar>
          <w:top w:w="113" w:type="dxa"/>
          <w:left w:w="198" w:type="dxa"/>
          <w:bottom w:w="113" w:type="dxa"/>
          <w:right w:w="198" w:type="dxa"/>
        </w:tblCellMar>
        <w:tblLook w:val="04A0" w:firstRow="1" w:lastRow="0" w:firstColumn="1" w:lastColumn="0" w:noHBand="0" w:noVBand="1"/>
      </w:tblPr>
      <w:tblGrid>
        <w:gridCol w:w="8818"/>
      </w:tblGrid>
      <w:tr w:rsidR="004E0721" w:rsidRPr="00CC2AFB" w14:paraId="2EB1EA7B" w14:textId="77777777" w:rsidTr="008C4C07">
        <w:tc>
          <w:tcPr>
            <w:tcW w:w="8818" w:type="dxa"/>
            <w:shd w:val="clear" w:color="auto" w:fill="auto"/>
          </w:tcPr>
          <w:p w14:paraId="407A4B92" w14:textId="0D852278" w:rsidR="004E0721" w:rsidRPr="004E0721" w:rsidRDefault="004E0721" w:rsidP="008C4C07">
            <w:pPr>
              <w:jc w:val="both"/>
              <w:rPr>
                <w:b/>
                <w:bCs/>
                <w:color w:val="000000" w:themeColor="text1"/>
                <w:sz w:val="22"/>
                <w:szCs w:val="22"/>
              </w:rPr>
            </w:pPr>
            <w:r w:rsidRPr="004E0721">
              <w:rPr>
                <w:b/>
                <w:bCs/>
                <w:sz w:val="22"/>
                <w:szCs w:val="22"/>
              </w:rPr>
              <w:t>Have you introduced new products or services to your customers or clients? If not, why not?</w:t>
            </w:r>
          </w:p>
        </w:tc>
      </w:tr>
    </w:tbl>
    <w:p w14:paraId="7A7D48F2" w14:textId="77777777" w:rsidR="004E0721" w:rsidRPr="00C16F9A" w:rsidRDefault="004E0721" w:rsidP="004E0721">
      <w:pPr>
        <w:jc w:val="both"/>
        <w:rPr>
          <w:b/>
          <w:bCs/>
          <w:i/>
          <w:iCs/>
          <w:color w:val="000000" w:themeColor="text1"/>
          <w:lang w:val="en-US"/>
        </w:rPr>
      </w:pPr>
    </w:p>
    <w:p w14:paraId="496D2B7C" w14:textId="77777777" w:rsidR="004E0721" w:rsidRPr="00C16F9A" w:rsidRDefault="004E0721" w:rsidP="004E0721">
      <w:pPr>
        <w:pStyle w:val="kopjeblauw"/>
        <w:rPr>
          <w:bCs/>
        </w:rPr>
      </w:pPr>
      <w:r w:rsidRPr="009F14E3">
        <w:t>Further detail</w:t>
      </w:r>
    </w:p>
    <w:p w14:paraId="5A0862F7" w14:textId="77777777" w:rsidR="004E0721" w:rsidRDefault="004E0721" w:rsidP="004E0721">
      <w:pPr>
        <w:pStyle w:val="bulleting"/>
        <w:ind w:left="360"/>
      </w:pPr>
      <w:r>
        <w:t>How many new products or services have you introduced in the last 12 months?</w:t>
      </w:r>
    </w:p>
    <w:p w14:paraId="0EC98476" w14:textId="77777777" w:rsidR="004E0721" w:rsidRDefault="004E0721" w:rsidP="004E0721">
      <w:pPr>
        <w:pStyle w:val="bulleting"/>
        <w:ind w:left="360"/>
      </w:pPr>
      <w:r>
        <w:t>How did you market or inform your customers about the new product(s) or service(s)?</w:t>
      </w:r>
    </w:p>
    <w:p w14:paraId="63EB5777" w14:textId="77777777" w:rsidR="004E0721" w:rsidRDefault="004E0721" w:rsidP="004E0721">
      <w:pPr>
        <w:pStyle w:val="bulleting"/>
        <w:ind w:left="360"/>
      </w:pPr>
      <w:r>
        <w:t>Have you introduced any products or services that, as far as you know, no one else in your sector or community is offering? How did you market the new product(s) or service(s)?</w:t>
      </w:r>
    </w:p>
    <w:p w14:paraId="3E4EFC69" w14:textId="77361CBC" w:rsidR="004E0721" w:rsidRPr="004E0721" w:rsidRDefault="004E0721" w:rsidP="00484939">
      <w:pPr>
        <w:pStyle w:val="bulleting"/>
        <w:numPr>
          <w:ilvl w:val="0"/>
          <w:numId w:val="0"/>
        </w:numPr>
      </w:pPr>
    </w:p>
    <w:p w14:paraId="1A95F97D" w14:textId="0FB8D776" w:rsidR="004E0721" w:rsidRDefault="004E0721" w:rsidP="004E0721">
      <w:pPr>
        <w:jc w:val="both"/>
        <w:rPr>
          <w:rFonts w:cstheme="minorHAnsi"/>
          <w:b/>
          <w:bCs/>
          <w:i/>
          <w:iCs/>
          <w:color w:val="FF0000"/>
        </w:rPr>
      </w:pPr>
      <w:r w:rsidRPr="0039523C">
        <w:rPr>
          <w:rFonts w:cstheme="minorHAnsi"/>
          <w:b/>
          <w:bCs/>
          <w:i/>
          <w:iCs/>
          <w:color w:val="FF0000"/>
        </w:rPr>
        <w:t>For Urban SMEs</w:t>
      </w:r>
    </w:p>
    <w:p w14:paraId="71F95B45" w14:textId="614CB21B" w:rsidR="004E0721" w:rsidRDefault="004E0721" w:rsidP="00A25CE4">
      <w:pPr>
        <w:pStyle w:val="Stijl1"/>
      </w:pPr>
      <w:r w:rsidRPr="004E0721">
        <w:t>International trade</w:t>
      </w:r>
    </w:p>
    <w:tbl>
      <w:tblPr>
        <w:tblStyle w:val="Tabelraster"/>
        <w:tblW w:w="0" w:type="auto"/>
        <w:tblBorders>
          <w:top w:val="single" w:sz="8" w:space="0" w:color="00AEEF"/>
          <w:left w:val="single" w:sz="8" w:space="0" w:color="00AEEF"/>
          <w:bottom w:val="single" w:sz="8" w:space="0" w:color="00AEEF"/>
          <w:right w:val="single" w:sz="8" w:space="0" w:color="00AEEF"/>
          <w:insideH w:val="none" w:sz="0" w:space="0" w:color="auto"/>
          <w:insideV w:val="none" w:sz="0" w:space="0" w:color="auto"/>
        </w:tblBorders>
        <w:tblCellMar>
          <w:top w:w="113" w:type="dxa"/>
          <w:left w:w="198" w:type="dxa"/>
          <w:bottom w:w="113" w:type="dxa"/>
          <w:right w:w="198" w:type="dxa"/>
        </w:tblCellMar>
        <w:tblLook w:val="04A0" w:firstRow="1" w:lastRow="0" w:firstColumn="1" w:lastColumn="0" w:noHBand="0" w:noVBand="1"/>
      </w:tblPr>
      <w:tblGrid>
        <w:gridCol w:w="8818"/>
      </w:tblGrid>
      <w:tr w:rsidR="004E0721" w:rsidRPr="00CC2AFB" w14:paraId="55EB6B76" w14:textId="77777777" w:rsidTr="008C4C07">
        <w:tc>
          <w:tcPr>
            <w:tcW w:w="8818" w:type="dxa"/>
            <w:shd w:val="clear" w:color="auto" w:fill="auto"/>
          </w:tcPr>
          <w:p w14:paraId="262E3672" w14:textId="2131DC85" w:rsidR="004E0721" w:rsidRPr="004E0721" w:rsidRDefault="004E0721" w:rsidP="008C4C07">
            <w:pPr>
              <w:jc w:val="both"/>
              <w:rPr>
                <w:b/>
                <w:bCs/>
                <w:color w:val="000000" w:themeColor="text1"/>
                <w:sz w:val="22"/>
                <w:szCs w:val="22"/>
              </w:rPr>
            </w:pPr>
            <w:r w:rsidRPr="004E0721">
              <w:rPr>
                <w:b/>
                <w:bCs/>
                <w:sz w:val="22"/>
                <w:szCs w:val="22"/>
              </w:rPr>
              <w:t>Have you ever thought about exporting your goods? What are or would be the biggest challenges to doing so?</w:t>
            </w:r>
          </w:p>
        </w:tc>
      </w:tr>
    </w:tbl>
    <w:p w14:paraId="4386629C" w14:textId="77777777" w:rsidR="004E0721" w:rsidRPr="00C16F9A" w:rsidRDefault="004E0721" w:rsidP="004E0721">
      <w:pPr>
        <w:jc w:val="both"/>
        <w:rPr>
          <w:b/>
          <w:bCs/>
          <w:i/>
          <w:iCs/>
          <w:color w:val="000000" w:themeColor="text1"/>
          <w:lang w:val="en-US"/>
        </w:rPr>
      </w:pPr>
    </w:p>
    <w:p w14:paraId="62F1C5E1" w14:textId="77777777" w:rsidR="004E0721" w:rsidRPr="00FB749F" w:rsidRDefault="004E0721" w:rsidP="004E0721">
      <w:pPr>
        <w:pStyle w:val="kopjeblauw"/>
      </w:pPr>
      <w:r w:rsidRPr="00FB749F">
        <w:t>Further detail</w:t>
      </w:r>
    </w:p>
    <w:p w14:paraId="704138FA" w14:textId="77777777" w:rsidR="004E0721" w:rsidRPr="00DE2B30" w:rsidRDefault="004E0721" w:rsidP="004E0721">
      <w:pPr>
        <w:pStyle w:val="bulleting"/>
        <w:ind w:left="360"/>
      </w:pPr>
      <w:r w:rsidRPr="00DE2B30">
        <w:t>Do you buy any inputs for your business from outside the country? If so, why? How did you find the foreign supplier?</w:t>
      </w:r>
    </w:p>
    <w:p w14:paraId="1133D2C6" w14:textId="77777777" w:rsidR="004E0721" w:rsidRPr="00DE2B30" w:rsidRDefault="004E0721" w:rsidP="004E0721">
      <w:pPr>
        <w:pStyle w:val="bulleting"/>
        <w:ind w:left="360"/>
      </w:pPr>
      <w:r w:rsidRPr="00DE2B30">
        <w:t>If you are exporting, are you able to complete the customs paperwork online</w:t>
      </w:r>
      <w:r>
        <w:t>?</w:t>
      </w:r>
      <w:r w:rsidRPr="00DE2B30">
        <w:t xml:space="preserve"> </w:t>
      </w:r>
      <w:r>
        <w:t>O</w:t>
      </w:r>
      <w:r w:rsidRPr="00DE2B30">
        <w:t>r</w:t>
      </w:r>
      <w:r>
        <w:t xml:space="preserve"> are business owners required to interact directly with the government?  </w:t>
      </w:r>
      <w:r w:rsidRPr="00DE2B30">
        <w:t xml:space="preserve"> </w:t>
      </w:r>
      <w:r>
        <w:t xml:space="preserve"> </w:t>
      </w:r>
    </w:p>
    <w:p w14:paraId="0C29A477" w14:textId="77777777" w:rsidR="004E0721" w:rsidRPr="00DE2B30" w:rsidRDefault="004E0721" w:rsidP="004E0721">
      <w:pPr>
        <w:pStyle w:val="bulleting"/>
        <w:ind w:left="360"/>
      </w:pPr>
      <w:r w:rsidRPr="00DE2B30">
        <w:t>Have you ever been asked to pay government officials an unofficial fee or</w:t>
      </w:r>
      <w:r>
        <w:t xml:space="preserve"> to </w:t>
      </w:r>
      <w:r w:rsidRPr="00DE2B30">
        <w:t>provide anything of value to facilitate access to items you are importing or exporting?</w:t>
      </w:r>
    </w:p>
    <w:p w14:paraId="609ED767" w14:textId="2C9264B4" w:rsidR="004E0721" w:rsidRPr="004E0721" w:rsidRDefault="004E0721" w:rsidP="00071EBD">
      <w:pPr>
        <w:pStyle w:val="bulleting"/>
        <w:ind w:left="360"/>
      </w:pPr>
      <w:r w:rsidRPr="00DE2B30">
        <w:t>Do you feel you are asked to pay more than male business</w:t>
      </w:r>
      <w:r>
        <w:t xml:space="preserve"> </w:t>
      </w:r>
      <w:r w:rsidRPr="00DE2B30">
        <w:t>owners to move supplies or goods?</w:t>
      </w:r>
    </w:p>
    <w:p w14:paraId="73C371EE" w14:textId="720C6627" w:rsidR="00484939" w:rsidRDefault="00484939" w:rsidP="00484939">
      <w:pPr>
        <w:rPr>
          <w:rFonts w:cstheme="minorHAnsi"/>
          <w:b/>
          <w:iCs/>
          <w:noProof/>
          <w:color w:val="00AEEF"/>
          <w:sz w:val="28"/>
          <w:szCs w:val="28"/>
        </w:rPr>
      </w:pPr>
    </w:p>
    <w:p w14:paraId="60B7D596" w14:textId="3192425A" w:rsidR="002A4992" w:rsidRDefault="002A4992">
      <w:pPr>
        <w:rPr>
          <w:rFonts w:cstheme="minorHAnsi"/>
          <w:b/>
          <w:iCs/>
          <w:noProof/>
          <w:color w:val="00AEEF"/>
          <w:sz w:val="28"/>
          <w:szCs w:val="28"/>
        </w:rPr>
      </w:pPr>
      <w:r>
        <w:rPr>
          <w:rFonts w:cstheme="minorHAnsi"/>
          <w:b/>
          <w:iCs/>
          <w:noProof/>
          <w:color w:val="00AEEF"/>
          <w:sz w:val="28"/>
          <w:szCs w:val="28"/>
        </w:rPr>
        <w:br w:type="page"/>
      </w:r>
    </w:p>
    <w:p w14:paraId="2BF6BE8F" w14:textId="064B664E" w:rsidR="00484939" w:rsidRPr="00484939" w:rsidRDefault="00484939" w:rsidP="00484939">
      <w:pPr>
        <w:rPr>
          <w:rFonts w:ascii="Calibri" w:eastAsia="Calibri" w:hAnsi="Calibri" w:cstheme="minorHAnsi"/>
          <w:color w:val="FF0000"/>
          <w:sz w:val="22"/>
          <w:szCs w:val="22"/>
          <w:u w:color="000000"/>
          <w:bdr w:val="nil"/>
          <w:lang w:val="en-US"/>
        </w:rPr>
      </w:pPr>
      <w:r w:rsidRPr="004E0721">
        <w:rPr>
          <w:rFonts w:cstheme="minorHAnsi"/>
          <w:b/>
          <w:iCs/>
          <w:noProof/>
          <w:color w:val="00ADEF"/>
          <w:sz w:val="28"/>
          <w:szCs w:val="28"/>
        </w:rPr>
        <w:lastRenderedPageBreak/>
        <mc:AlternateContent>
          <mc:Choice Requires="wps">
            <w:drawing>
              <wp:anchor distT="0" distB="0" distL="114300" distR="114300" simplePos="0" relativeHeight="251692032" behindDoc="0" locked="0" layoutInCell="1" allowOverlap="1" wp14:anchorId="7B4A3129" wp14:editId="684CDE77">
                <wp:simplePos x="0" y="0"/>
                <wp:positionH relativeFrom="column">
                  <wp:posOffset>6350</wp:posOffset>
                </wp:positionH>
                <wp:positionV relativeFrom="paragraph">
                  <wp:posOffset>228823</wp:posOffset>
                </wp:positionV>
                <wp:extent cx="5610860" cy="0"/>
                <wp:effectExtent l="0" t="0" r="0" b="0"/>
                <wp:wrapNone/>
                <wp:docPr id="6" name="Rechte verbindingslijn 6"/>
                <wp:cNvGraphicFramePr/>
                <a:graphic xmlns:a="http://schemas.openxmlformats.org/drawingml/2006/main">
                  <a:graphicData uri="http://schemas.microsoft.com/office/word/2010/wordprocessingShape">
                    <wps:wsp>
                      <wps:cNvCnPr/>
                      <wps:spPr>
                        <a:xfrm>
                          <a:off x="0" y="0"/>
                          <a:ext cx="5610860" cy="0"/>
                        </a:xfrm>
                        <a:prstGeom prst="line">
                          <a:avLst/>
                        </a:prstGeom>
                        <a:ln w="9525">
                          <a:solidFill>
                            <a:srgbClr val="939598">
                              <a:alpha val="50000"/>
                            </a:srgb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EC6840" id="Rechte verbindingslijn 6"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18pt" to="442.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" strokecolor="#939598">
                <v:stroke opacity="32896f" joinstyle="miter"/>
              </v:line>
            </w:pict>
          </mc:Fallback>
        </mc:AlternateContent>
      </w:r>
      <w:r w:rsidR="004E0721" w:rsidRPr="004E0721">
        <w:rPr>
          <w:rFonts w:cstheme="minorHAnsi"/>
          <w:b/>
          <w:iCs/>
          <w:noProof/>
          <w:color w:val="00ADEF"/>
          <w:sz w:val="28"/>
          <w:szCs w:val="28"/>
        </w:rPr>
        <w:t>Access to Technology</w:t>
      </w:r>
    </w:p>
    <w:p w14:paraId="33F93A9C" w14:textId="77777777" w:rsidR="00484939" w:rsidRPr="00C16F9A" w:rsidRDefault="00484939" w:rsidP="00484939">
      <w:pPr>
        <w:jc w:val="both"/>
        <w:rPr>
          <w:b/>
          <w:bCs/>
          <w:color w:val="000000" w:themeColor="text1"/>
          <w:lang w:val="en-US"/>
        </w:rPr>
      </w:pPr>
    </w:p>
    <w:p w14:paraId="753B8E0F" w14:textId="77777777" w:rsidR="00484939" w:rsidRDefault="00484939" w:rsidP="00484939">
      <w:pPr>
        <w:pStyle w:val="kopjeblauw"/>
      </w:pPr>
      <w:r w:rsidRPr="009F14E3">
        <w:t>Introduction</w:t>
      </w:r>
    </w:p>
    <w:p w14:paraId="08C5DAFA" w14:textId="77777777" w:rsidR="00484939" w:rsidRPr="009F14E3" w:rsidRDefault="00484939" w:rsidP="00484939">
      <w:pPr>
        <w:pStyle w:val="kopjeblauw"/>
      </w:pPr>
    </w:p>
    <w:p w14:paraId="13BF4ABD" w14:textId="25B749F1" w:rsidR="00484939" w:rsidRDefault="004E0721" w:rsidP="00484939">
      <w:pPr>
        <w:jc w:val="both"/>
        <w:rPr>
          <w:color w:val="000000" w:themeColor="text1"/>
          <w:sz w:val="22"/>
          <w:szCs w:val="22"/>
          <w:lang w:val="en-US"/>
        </w:rPr>
      </w:pPr>
      <w:r w:rsidRPr="004E0721">
        <w:rPr>
          <w:color w:val="000000" w:themeColor="text1"/>
          <w:sz w:val="22"/>
          <w:szCs w:val="22"/>
          <w:lang w:val="en-US"/>
        </w:rPr>
        <w:t>In recent years, advances in technology have allowed businesses to become more efficient and to improve their access to information, new financial services, and new customers. We’d like to better understand if and how you have been able to leverage technology for your business.</w:t>
      </w:r>
    </w:p>
    <w:p w14:paraId="33C2FCDB" w14:textId="2843FD38" w:rsidR="004E0721" w:rsidRPr="002A4992" w:rsidRDefault="004E0721" w:rsidP="002A4992">
      <w:pPr>
        <w:pStyle w:val="Stijl1"/>
        <w:rPr>
          <w:sz w:val="18"/>
          <w:szCs w:val="18"/>
        </w:rPr>
      </w:pPr>
      <w:r w:rsidRPr="002A4992">
        <w:t>Social norms</w:t>
      </w:r>
    </w:p>
    <w:tbl>
      <w:tblPr>
        <w:tblStyle w:val="Tabelraster"/>
        <w:tblW w:w="0" w:type="auto"/>
        <w:tblBorders>
          <w:top w:val="single" w:sz="8" w:space="0" w:color="00AEEF"/>
          <w:left w:val="single" w:sz="8" w:space="0" w:color="00AEEF"/>
          <w:bottom w:val="single" w:sz="8" w:space="0" w:color="00AEEF"/>
          <w:right w:val="single" w:sz="8" w:space="0" w:color="00AEEF"/>
          <w:insideH w:val="none" w:sz="0" w:space="0" w:color="auto"/>
          <w:insideV w:val="none" w:sz="0" w:space="0" w:color="auto"/>
        </w:tblBorders>
        <w:tblCellMar>
          <w:top w:w="113" w:type="dxa"/>
          <w:left w:w="198" w:type="dxa"/>
          <w:bottom w:w="113" w:type="dxa"/>
          <w:right w:w="198" w:type="dxa"/>
        </w:tblCellMar>
        <w:tblLook w:val="04A0" w:firstRow="1" w:lastRow="0" w:firstColumn="1" w:lastColumn="0" w:noHBand="0" w:noVBand="1"/>
      </w:tblPr>
      <w:tblGrid>
        <w:gridCol w:w="8818"/>
      </w:tblGrid>
      <w:tr w:rsidR="004E0721" w:rsidRPr="00CC2AFB" w14:paraId="5ECE8F00" w14:textId="77777777" w:rsidTr="008C4C07">
        <w:tc>
          <w:tcPr>
            <w:tcW w:w="8818" w:type="dxa"/>
            <w:shd w:val="clear" w:color="auto" w:fill="auto"/>
          </w:tcPr>
          <w:p w14:paraId="5A6B3B4B" w14:textId="6E9D3EE0" w:rsidR="004E0721" w:rsidRPr="004E0721" w:rsidRDefault="004E0721" w:rsidP="008C4C07">
            <w:pPr>
              <w:jc w:val="both"/>
              <w:rPr>
                <w:b/>
                <w:bCs/>
                <w:color w:val="000000" w:themeColor="text1"/>
                <w:sz w:val="22"/>
                <w:szCs w:val="22"/>
              </w:rPr>
            </w:pPr>
            <w:r w:rsidRPr="004E0721">
              <w:rPr>
                <w:b/>
                <w:bCs/>
                <w:sz w:val="22"/>
                <w:szCs w:val="22"/>
              </w:rPr>
              <w:t>Do you have access to and use technology such as a mobile phone, a smart phone, a computer, the Internet, etc.? If not, why not?</w:t>
            </w:r>
          </w:p>
        </w:tc>
      </w:tr>
    </w:tbl>
    <w:p w14:paraId="3550DC46" w14:textId="77777777" w:rsidR="004E0721" w:rsidRPr="00C16F9A" w:rsidRDefault="004E0721" w:rsidP="004E0721">
      <w:pPr>
        <w:jc w:val="both"/>
        <w:rPr>
          <w:b/>
          <w:bCs/>
          <w:i/>
          <w:iCs/>
          <w:color w:val="000000" w:themeColor="text1"/>
          <w:lang w:val="en-US"/>
        </w:rPr>
      </w:pPr>
    </w:p>
    <w:p w14:paraId="5A6E0A7A" w14:textId="16735EA7" w:rsidR="00484939" w:rsidRDefault="00484939" w:rsidP="00484939">
      <w:pPr>
        <w:pStyle w:val="kopjeblauw"/>
      </w:pPr>
      <w:r w:rsidRPr="009F14E3">
        <w:t>Further detail</w:t>
      </w:r>
    </w:p>
    <w:p w14:paraId="6302F772" w14:textId="03DBB4E6" w:rsidR="004E0721" w:rsidRDefault="004E0721" w:rsidP="00484939">
      <w:pPr>
        <w:pStyle w:val="kopjeblauw"/>
      </w:pPr>
    </w:p>
    <w:p w14:paraId="1EB77EEC" w14:textId="7BD5EC4C" w:rsidR="004E0721" w:rsidRPr="004E0721" w:rsidRDefault="004E0721" w:rsidP="00484939">
      <w:pPr>
        <w:pStyle w:val="kopjeblauw"/>
        <w:rPr>
          <w:bCs/>
          <w:lang w:val="es-ES_tradnl"/>
        </w:rPr>
      </w:pPr>
      <w:r w:rsidRPr="004E0721">
        <w:rPr>
          <w:bCs/>
          <w:i/>
          <w:iCs/>
          <w:color w:val="FF0000"/>
          <w:lang w:val="es-ES_tradnl"/>
        </w:rPr>
        <w:t>For Micro, Rural, and Indigenous Entrepreneurs</w:t>
      </w:r>
    </w:p>
    <w:p w14:paraId="3D4C5DD6" w14:textId="77777777" w:rsidR="00A60A33" w:rsidRPr="00A60A33" w:rsidRDefault="00A60A33" w:rsidP="00A60A33">
      <w:pPr>
        <w:pStyle w:val="bulleting"/>
        <w:ind w:left="360"/>
      </w:pPr>
      <w:r w:rsidRPr="00A60A33">
        <w:t xml:space="preserve">If you have access to a mobile phone, does it belong to you?  </w:t>
      </w:r>
    </w:p>
    <w:p w14:paraId="7EEE5C7D" w14:textId="53A12F57" w:rsidR="00A60A33" w:rsidRPr="00A60A33" w:rsidRDefault="00A60A33" w:rsidP="00A60A33">
      <w:pPr>
        <w:pStyle w:val="bulleting"/>
        <w:numPr>
          <w:ilvl w:val="0"/>
          <w:numId w:val="0"/>
        </w:numPr>
        <w:rPr>
          <w:lang w:val="es-ES_tradnl"/>
        </w:rPr>
      </w:pPr>
      <w:r w:rsidRPr="00A60A33">
        <w:rPr>
          <w:rFonts w:asciiTheme="minorHAnsi" w:eastAsiaTheme="minorHAnsi" w:hAnsiTheme="minorHAnsi"/>
          <w:b/>
          <w:bCs/>
          <w:i/>
          <w:iCs/>
          <w:color w:val="FF0000"/>
          <w:sz w:val="24"/>
          <w:szCs w:val="24"/>
          <w:bdr w:val="none" w:sz="0" w:space="0" w:color="auto"/>
          <w:lang w:val="es-ES_tradnl"/>
        </w:rPr>
        <w:t>For Urban SMEs</w:t>
      </w:r>
    </w:p>
    <w:p w14:paraId="1F4132A4" w14:textId="77777777" w:rsidR="00A60A33" w:rsidRPr="00DE2B30" w:rsidRDefault="00A60A33" w:rsidP="00A60A33">
      <w:pPr>
        <w:pStyle w:val="bulleting"/>
        <w:ind w:left="360"/>
      </w:pPr>
      <w:r w:rsidRPr="00DE2B30">
        <w:t>Do you use a computer or tablet to help you run your business?</w:t>
      </w:r>
    </w:p>
    <w:p w14:paraId="1A1CF000" w14:textId="19C0C7C8" w:rsidR="00A60A33" w:rsidRDefault="00A60A33" w:rsidP="00A60A33">
      <w:pPr>
        <w:pStyle w:val="bulleting"/>
        <w:ind w:left="360"/>
      </w:pPr>
      <w:r w:rsidRPr="00DE2B30">
        <w:t xml:space="preserve">Do you use the </w:t>
      </w:r>
      <w:r>
        <w:t>I</w:t>
      </w:r>
      <w:r w:rsidRPr="00DE2B30">
        <w:t>nternet for your business (</w:t>
      </w:r>
      <w:r>
        <w:t xml:space="preserve">for example, for </w:t>
      </w:r>
      <w:r w:rsidRPr="00DE2B30">
        <w:t>accounting, marketing, banking</w:t>
      </w:r>
      <w:r>
        <w:t>,</w:t>
      </w:r>
      <w:r w:rsidRPr="00DE2B30">
        <w:t xml:space="preserve"> etc.)</w:t>
      </w:r>
      <w:r>
        <w:t>?</w:t>
      </w:r>
      <w:r w:rsidRPr="00DE2B30">
        <w:t xml:space="preserve"> Please elaborate</w:t>
      </w:r>
      <w:r>
        <w:t>.</w:t>
      </w:r>
    </w:p>
    <w:p w14:paraId="412ABA7D" w14:textId="77777777" w:rsidR="00A60A33" w:rsidRPr="00AA6CD6" w:rsidRDefault="00A60A33" w:rsidP="00A60A33">
      <w:pPr>
        <w:pStyle w:val="bulleting"/>
        <w:numPr>
          <w:ilvl w:val="0"/>
          <w:numId w:val="0"/>
        </w:numPr>
      </w:pPr>
    </w:p>
    <w:p w14:paraId="4AFFC961" w14:textId="7E1B47BD" w:rsidR="00484939" w:rsidRPr="00477C52" w:rsidRDefault="00484939" w:rsidP="00484939">
      <w:pPr>
        <w:rPr>
          <w:rFonts w:ascii="Calibri" w:eastAsia="Calibri" w:hAnsi="Calibri" w:cstheme="minorHAnsi"/>
          <w:color w:val="000000" w:themeColor="text1"/>
          <w:sz w:val="22"/>
          <w:szCs w:val="22"/>
          <w:u w:color="000000"/>
          <w:bdr w:val="nil"/>
          <w:lang w:val="en-US"/>
        </w:rPr>
      </w:pPr>
      <w:r w:rsidRPr="005619A0">
        <w:rPr>
          <w:rFonts w:cstheme="minorHAnsi"/>
          <w:b/>
          <w:iCs/>
          <w:noProof/>
          <w:color w:val="00AEEF"/>
          <w:sz w:val="28"/>
          <w:szCs w:val="28"/>
        </w:rPr>
        <mc:AlternateContent>
          <mc:Choice Requires="wps">
            <w:drawing>
              <wp:anchor distT="0" distB="0" distL="114300" distR="114300" simplePos="0" relativeHeight="251694080" behindDoc="0" locked="0" layoutInCell="1" allowOverlap="1" wp14:anchorId="66E0D96F" wp14:editId="5B025A9A">
                <wp:simplePos x="0" y="0"/>
                <wp:positionH relativeFrom="column">
                  <wp:posOffset>6350</wp:posOffset>
                </wp:positionH>
                <wp:positionV relativeFrom="paragraph">
                  <wp:posOffset>228823</wp:posOffset>
                </wp:positionV>
                <wp:extent cx="5610860" cy="0"/>
                <wp:effectExtent l="0" t="0" r="0" b="0"/>
                <wp:wrapNone/>
                <wp:docPr id="7" name="Rechte verbindingslijn 7"/>
                <wp:cNvGraphicFramePr/>
                <a:graphic xmlns:a="http://schemas.openxmlformats.org/drawingml/2006/main">
                  <a:graphicData uri="http://schemas.microsoft.com/office/word/2010/wordprocessingShape">
                    <wps:wsp>
                      <wps:cNvCnPr/>
                      <wps:spPr>
                        <a:xfrm>
                          <a:off x="0" y="0"/>
                          <a:ext cx="5610860" cy="0"/>
                        </a:xfrm>
                        <a:prstGeom prst="line">
                          <a:avLst/>
                        </a:prstGeom>
                        <a:ln w="9525">
                          <a:solidFill>
                            <a:srgbClr val="939598">
                              <a:alpha val="50000"/>
                            </a:srgb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CD2F5A" id="Rechte verbindingslijn 7"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18pt" to="442.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" strokecolor="#939598">
                <v:stroke opacity="32896f" joinstyle="miter"/>
              </v:line>
            </w:pict>
          </mc:Fallback>
        </mc:AlternateContent>
      </w:r>
      <w:r w:rsidR="00A60A33" w:rsidRPr="00A60A33">
        <w:rPr>
          <w:rFonts w:cstheme="minorHAnsi"/>
          <w:b/>
          <w:iCs/>
          <w:noProof/>
          <w:color w:val="00AEEF"/>
          <w:sz w:val="28"/>
          <w:szCs w:val="28"/>
        </w:rPr>
        <w:t>Banking and Technology</w:t>
      </w:r>
    </w:p>
    <w:p w14:paraId="51DD5F2A" w14:textId="77777777" w:rsidR="00484939" w:rsidRPr="00C16F9A" w:rsidRDefault="00484939" w:rsidP="00484939">
      <w:pPr>
        <w:jc w:val="both"/>
        <w:rPr>
          <w:b/>
          <w:bCs/>
          <w:color w:val="000000" w:themeColor="text1"/>
          <w:lang w:val="en-US"/>
        </w:rPr>
      </w:pPr>
    </w:p>
    <w:p w14:paraId="76AA0E75" w14:textId="77777777" w:rsidR="00484939" w:rsidRPr="005C02A3" w:rsidRDefault="00484939" w:rsidP="00484939">
      <w:pPr>
        <w:jc w:val="both"/>
        <w:rPr>
          <w:bCs/>
          <w:color w:val="000000" w:themeColor="text1"/>
          <w:sz w:val="22"/>
          <w:szCs w:val="22"/>
          <w:lang w:val="en-US"/>
        </w:rPr>
      </w:pPr>
    </w:p>
    <w:tbl>
      <w:tblPr>
        <w:tblStyle w:val="Tabelraster"/>
        <w:tblW w:w="0" w:type="auto"/>
        <w:tblBorders>
          <w:top w:val="single" w:sz="8" w:space="0" w:color="00AEEF"/>
          <w:left w:val="single" w:sz="8" w:space="0" w:color="00AEEF"/>
          <w:bottom w:val="single" w:sz="8" w:space="0" w:color="00AEEF"/>
          <w:right w:val="single" w:sz="8" w:space="0" w:color="00AEEF"/>
          <w:insideH w:val="none" w:sz="0" w:space="0" w:color="auto"/>
          <w:insideV w:val="none" w:sz="0" w:space="0" w:color="auto"/>
        </w:tblBorders>
        <w:tblCellMar>
          <w:top w:w="113" w:type="dxa"/>
          <w:left w:w="198" w:type="dxa"/>
          <w:bottom w:w="113" w:type="dxa"/>
          <w:right w:w="198" w:type="dxa"/>
        </w:tblCellMar>
        <w:tblLook w:val="04A0" w:firstRow="1" w:lastRow="0" w:firstColumn="1" w:lastColumn="0" w:noHBand="0" w:noVBand="1"/>
      </w:tblPr>
      <w:tblGrid>
        <w:gridCol w:w="8818"/>
      </w:tblGrid>
      <w:tr w:rsidR="00484939" w:rsidRPr="00CC2AFB" w14:paraId="5743984B" w14:textId="77777777" w:rsidTr="00F40CA4">
        <w:tc>
          <w:tcPr>
            <w:tcW w:w="8818" w:type="dxa"/>
            <w:shd w:val="clear" w:color="auto" w:fill="auto"/>
          </w:tcPr>
          <w:p w14:paraId="5E2547E2" w14:textId="368BEA57" w:rsidR="00484939" w:rsidRPr="00A60A33" w:rsidRDefault="00A60A33" w:rsidP="00A60A33">
            <w:pPr>
              <w:pStyle w:val="bulleting"/>
              <w:numPr>
                <w:ilvl w:val="0"/>
                <w:numId w:val="0"/>
              </w:numPr>
              <w:rPr>
                <w:rFonts w:asciiTheme="minorHAnsi" w:eastAsiaTheme="minorHAnsi" w:hAnsiTheme="minorHAnsi" w:cstheme="minorBidi"/>
                <w:b/>
                <w:bCs/>
                <w:color w:val="auto"/>
                <w:bdr w:val="none" w:sz="0" w:space="0" w:color="auto"/>
                <w:lang w:val="es-ES_tradnl"/>
              </w:rPr>
            </w:pPr>
            <w:r w:rsidRPr="00A60A33">
              <w:rPr>
                <w:rFonts w:asciiTheme="minorHAnsi" w:eastAsiaTheme="minorHAnsi" w:hAnsiTheme="minorHAnsi" w:cstheme="minorBidi"/>
                <w:b/>
                <w:bCs/>
                <w:color w:val="auto"/>
                <w:bdr w:val="none" w:sz="0" w:space="0" w:color="auto"/>
                <w:lang w:val="es-ES_tradnl"/>
              </w:rPr>
              <w:t>What technology, if any, do you use to access financial services and send and receive funds?</w:t>
            </w:r>
          </w:p>
        </w:tc>
      </w:tr>
    </w:tbl>
    <w:p w14:paraId="5736645D" w14:textId="77777777" w:rsidR="00484939" w:rsidRPr="00C16F9A" w:rsidRDefault="00484939" w:rsidP="00484939">
      <w:pPr>
        <w:jc w:val="both"/>
        <w:rPr>
          <w:b/>
          <w:bCs/>
          <w:i/>
          <w:iCs/>
          <w:color w:val="000000" w:themeColor="text1"/>
          <w:lang w:val="en-US"/>
        </w:rPr>
      </w:pPr>
    </w:p>
    <w:p w14:paraId="5CB52BEF" w14:textId="77777777" w:rsidR="00484939" w:rsidRPr="00C16F9A" w:rsidRDefault="00484939" w:rsidP="00484939">
      <w:pPr>
        <w:pStyle w:val="kopjeblauw"/>
        <w:rPr>
          <w:bCs/>
        </w:rPr>
      </w:pPr>
      <w:r w:rsidRPr="009F14E3">
        <w:t>Further detail</w:t>
      </w:r>
    </w:p>
    <w:p w14:paraId="6D722E4F" w14:textId="77777777" w:rsidR="00A60A33" w:rsidRDefault="00A60A33" w:rsidP="00A60A33">
      <w:pPr>
        <w:pStyle w:val="bulleting"/>
        <w:ind w:left="360"/>
      </w:pPr>
      <w:r>
        <w:t>Do you use a mobile phone or computer to access your bank account? If not, why not?</w:t>
      </w:r>
    </w:p>
    <w:p w14:paraId="50676EA1" w14:textId="77777777" w:rsidR="00A60A33" w:rsidRDefault="00A60A33" w:rsidP="00A60A33">
      <w:pPr>
        <w:pStyle w:val="bulleting"/>
        <w:ind w:left="360"/>
      </w:pPr>
      <w:r>
        <w:t>Do you use a mobile money account to send or receive digital money payments and transfers? If so, with whom (B2B, B2C, G2C)? If not, why?</w:t>
      </w:r>
    </w:p>
    <w:p w14:paraId="2B0BFFEA" w14:textId="77777777" w:rsidR="00A60A33" w:rsidRDefault="00A60A33" w:rsidP="00A60A33">
      <w:pPr>
        <w:pStyle w:val="bulleting"/>
        <w:ind w:left="360"/>
      </w:pPr>
      <w:r>
        <w:t>Do you do anything else with digital money that helps you save time or gives you easier access to funds for your business, such as using services like Western Union or others?</w:t>
      </w:r>
    </w:p>
    <w:p w14:paraId="2083FDA5" w14:textId="02A655AC" w:rsidR="00484939" w:rsidRPr="00A60A33" w:rsidRDefault="00484939" w:rsidP="00484939">
      <w:pPr>
        <w:pStyle w:val="bulleting"/>
        <w:numPr>
          <w:ilvl w:val="0"/>
          <w:numId w:val="0"/>
        </w:numPr>
      </w:pPr>
    </w:p>
    <w:p w14:paraId="62C53858" w14:textId="77777777" w:rsidR="00A60A33" w:rsidRPr="00A60A33" w:rsidRDefault="00A60A33" w:rsidP="00A60A33">
      <w:pPr>
        <w:pStyle w:val="bulleting"/>
        <w:numPr>
          <w:ilvl w:val="0"/>
          <w:numId w:val="0"/>
        </w:numPr>
        <w:rPr>
          <w:lang w:val="es-ES_tradnl"/>
        </w:rPr>
      </w:pPr>
      <w:r w:rsidRPr="00A60A33">
        <w:rPr>
          <w:rFonts w:asciiTheme="minorHAnsi" w:eastAsiaTheme="minorHAnsi" w:hAnsiTheme="minorHAnsi"/>
          <w:b/>
          <w:bCs/>
          <w:i/>
          <w:iCs/>
          <w:color w:val="FF0000"/>
          <w:sz w:val="24"/>
          <w:szCs w:val="24"/>
          <w:bdr w:val="none" w:sz="0" w:space="0" w:color="auto"/>
          <w:lang w:val="es-ES_tradnl"/>
        </w:rPr>
        <w:t>For Urban SMEs</w:t>
      </w:r>
    </w:p>
    <w:p w14:paraId="236D2C4F" w14:textId="77777777" w:rsidR="00A60A33" w:rsidRDefault="00A60A33" w:rsidP="00A60A33">
      <w:pPr>
        <w:pStyle w:val="bulleting"/>
        <w:ind w:left="360"/>
      </w:pPr>
      <w:r>
        <w:t>How do you withdraw money from your account? Do you use your mobile phone or other technology to do this?</w:t>
      </w:r>
    </w:p>
    <w:p w14:paraId="423159D6" w14:textId="3515E133" w:rsidR="00484939" w:rsidRDefault="00A60A33" w:rsidP="00071EBD">
      <w:pPr>
        <w:pStyle w:val="bulleting"/>
        <w:ind w:left="360"/>
      </w:pPr>
      <w:r>
        <w:t>How do you pay employees and vendors? Why do you use that method?</w:t>
      </w:r>
    </w:p>
    <w:p w14:paraId="324611FC" w14:textId="77777777" w:rsidR="009378F4" w:rsidRDefault="009378F4" w:rsidP="009378F4">
      <w:pPr>
        <w:rPr>
          <w:rFonts w:cstheme="minorHAnsi"/>
          <w:b/>
          <w:iCs/>
          <w:noProof/>
          <w:color w:val="00AEEF"/>
          <w:sz w:val="28"/>
          <w:szCs w:val="28"/>
        </w:rPr>
      </w:pPr>
    </w:p>
    <w:p w14:paraId="7E253AF2" w14:textId="77777777" w:rsidR="00A60A33" w:rsidRDefault="00A60A33">
      <w:pPr>
        <w:rPr>
          <w:rFonts w:cstheme="minorHAnsi"/>
          <w:b/>
          <w:iCs/>
          <w:noProof/>
          <w:color w:val="00AEEF"/>
          <w:sz w:val="28"/>
          <w:szCs w:val="28"/>
        </w:rPr>
      </w:pPr>
    </w:p>
    <w:p w14:paraId="18ED90B8" w14:textId="77777777" w:rsidR="00A60A33" w:rsidRDefault="00A60A33">
      <w:pPr>
        <w:rPr>
          <w:rFonts w:cstheme="minorHAnsi"/>
          <w:b/>
          <w:iCs/>
          <w:noProof/>
          <w:color w:val="00AEEF"/>
          <w:sz w:val="28"/>
          <w:szCs w:val="28"/>
        </w:rPr>
      </w:pPr>
    </w:p>
    <w:p w14:paraId="6CD5921F" w14:textId="6AF84336" w:rsidR="00A60A33" w:rsidRPr="00A60A33" w:rsidRDefault="00A60A33" w:rsidP="00A60A33">
      <w:pPr>
        <w:rPr>
          <w:rFonts w:ascii="Calibri" w:eastAsia="Calibri" w:hAnsi="Calibri" w:cstheme="minorHAnsi"/>
          <w:color w:val="000000" w:themeColor="text1"/>
          <w:sz w:val="22"/>
          <w:szCs w:val="22"/>
          <w:u w:color="000000"/>
          <w:bdr w:val="nil"/>
        </w:rPr>
      </w:pPr>
      <w:r w:rsidRPr="005619A0">
        <w:rPr>
          <w:rFonts w:cstheme="minorHAnsi"/>
          <w:b/>
          <w:iCs/>
          <w:noProof/>
          <w:color w:val="00AEEF"/>
          <w:sz w:val="28"/>
          <w:szCs w:val="28"/>
        </w:rPr>
        <mc:AlternateContent>
          <mc:Choice Requires="wps">
            <w:drawing>
              <wp:anchor distT="0" distB="0" distL="114300" distR="114300" simplePos="0" relativeHeight="251701248" behindDoc="0" locked="0" layoutInCell="1" allowOverlap="1" wp14:anchorId="6822FC57" wp14:editId="21378241">
                <wp:simplePos x="0" y="0"/>
                <wp:positionH relativeFrom="column">
                  <wp:posOffset>6350</wp:posOffset>
                </wp:positionH>
                <wp:positionV relativeFrom="paragraph">
                  <wp:posOffset>228823</wp:posOffset>
                </wp:positionV>
                <wp:extent cx="5610860" cy="0"/>
                <wp:effectExtent l="0" t="0" r="0" b="0"/>
                <wp:wrapNone/>
                <wp:docPr id="11" name="Rechte verbindingslijn 11"/>
                <wp:cNvGraphicFramePr/>
                <a:graphic xmlns:a="http://schemas.openxmlformats.org/drawingml/2006/main">
                  <a:graphicData uri="http://schemas.microsoft.com/office/word/2010/wordprocessingShape">
                    <wps:wsp>
                      <wps:cNvCnPr/>
                      <wps:spPr>
                        <a:xfrm>
                          <a:off x="0" y="0"/>
                          <a:ext cx="5610860" cy="0"/>
                        </a:xfrm>
                        <a:prstGeom prst="line">
                          <a:avLst/>
                        </a:prstGeom>
                        <a:ln w="9525">
                          <a:solidFill>
                            <a:srgbClr val="939598">
                              <a:alpha val="50000"/>
                            </a:srgb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5475DE" id="Rechte verbindingslijn 11"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18pt" to="442.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" strokecolor="#939598">
                <v:stroke opacity="32896f" joinstyle="miter"/>
              </v:line>
            </w:pict>
          </mc:Fallback>
        </mc:AlternateContent>
      </w:r>
      <w:r w:rsidRPr="00A60A33">
        <w:rPr>
          <w:rFonts w:cstheme="minorHAnsi"/>
          <w:b/>
          <w:iCs/>
          <w:noProof/>
          <w:color w:val="00AEEF"/>
          <w:sz w:val="28"/>
          <w:szCs w:val="28"/>
        </w:rPr>
        <w:t>Innovation and Technology in Accessing Markets</w:t>
      </w:r>
    </w:p>
    <w:p w14:paraId="5853A0B4" w14:textId="77777777" w:rsidR="00A60A33" w:rsidRPr="00C16F9A" w:rsidRDefault="00A60A33" w:rsidP="00A60A33">
      <w:pPr>
        <w:jc w:val="both"/>
        <w:rPr>
          <w:b/>
          <w:bCs/>
          <w:color w:val="000000" w:themeColor="text1"/>
          <w:lang w:val="en-US"/>
        </w:rPr>
      </w:pPr>
    </w:p>
    <w:p w14:paraId="1B48F388" w14:textId="77777777" w:rsidR="00A60A33" w:rsidRPr="005C02A3" w:rsidRDefault="00A60A33" w:rsidP="00A60A33">
      <w:pPr>
        <w:jc w:val="both"/>
        <w:rPr>
          <w:bCs/>
          <w:color w:val="000000" w:themeColor="text1"/>
          <w:sz w:val="22"/>
          <w:szCs w:val="22"/>
          <w:lang w:val="en-US"/>
        </w:rPr>
      </w:pPr>
    </w:p>
    <w:tbl>
      <w:tblPr>
        <w:tblStyle w:val="Tabelraster"/>
        <w:tblW w:w="0" w:type="auto"/>
        <w:tblBorders>
          <w:top w:val="single" w:sz="8" w:space="0" w:color="00AEEF"/>
          <w:left w:val="single" w:sz="8" w:space="0" w:color="00AEEF"/>
          <w:bottom w:val="single" w:sz="8" w:space="0" w:color="00AEEF"/>
          <w:right w:val="single" w:sz="8" w:space="0" w:color="00AEEF"/>
          <w:insideH w:val="none" w:sz="0" w:space="0" w:color="auto"/>
          <w:insideV w:val="none" w:sz="0" w:space="0" w:color="auto"/>
        </w:tblBorders>
        <w:tblCellMar>
          <w:top w:w="113" w:type="dxa"/>
          <w:left w:w="198" w:type="dxa"/>
          <w:bottom w:w="113" w:type="dxa"/>
          <w:right w:w="198" w:type="dxa"/>
        </w:tblCellMar>
        <w:tblLook w:val="04A0" w:firstRow="1" w:lastRow="0" w:firstColumn="1" w:lastColumn="0" w:noHBand="0" w:noVBand="1"/>
      </w:tblPr>
      <w:tblGrid>
        <w:gridCol w:w="8818"/>
      </w:tblGrid>
      <w:tr w:rsidR="00A60A33" w:rsidRPr="00CC2AFB" w14:paraId="76CCBCC2" w14:textId="77777777" w:rsidTr="008C4C07">
        <w:tc>
          <w:tcPr>
            <w:tcW w:w="8818" w:type="dxa"/>
            <w:shd w:val="clear" w:color="auto" w:fill="auto"/>
          </w:tcPr>
          <w:p w14:paraId="58B36F96" w14:textId="3905F36B" w:rsidR="00A60A33" w:rsidRPr="00A60A33" w:rsidRDefault="00A60A33" w:rsidP="008C4C07">
            <w:pPr>
              <w:pStyle w:val="bulleting"/>
              <w:numPr>
                <w:ilvl w:val="0"/>
                <w:numId w:val="0"/>
              </w:numPr>
              <w:rPr>
                <w:rFonts w:asciiTheme="minorHAnsi" w:eastAsiaTheme="minorHAnsi" w:hAnsiTheme="minorHAnsi" w:cstheme="minorBidi"/>
                <w:b/>
                <w:bCs/>
                <w:color w:val="auto"/>
                <w:bdr w:val="none" w:sz="0" w:space="0" w:color="auto"/>
                <w:lang w:val="es-ES_tradnl"/>
              </w:rPr>
            </w:pPr>
            <w:r w:rsidRPr="00A60A33">
              <w:rPr>
                <w:rFonts w:asciiTheme="minorHAnsi" w:eastAsiaTheme="minorHAnsi" w:hAnsiTheme="minorHAnsi" w:cstheme="minorBidi"/>
                <w:b/>
                <w:bCs/>
                <w:color w:val="auto"/>
                <w:bdr w:val="none" w:sz="0" w:space="0" w:color="auto"/>
                <w:lang w:val="es-ES_tradnl"/>
              </w:rPr>
              <w:t>Do you have sufficient access to technology (mobile phone, smart phone, computer, tablet, etc.) to support your business? If not, what do you think are the biggest barriers to obtaining it (accessibility, affordability, reliability, other)?</w:t>
            </w:r>
          </w:p>
        </w:tc>
      </w:tr>
    </w:tbl>
    <w:p w14:paraId="27725491" w14:textId="77777777" w:rsidR="00A60A33" w:rsidRPr="00C16F9A" w:rsidRDefault="00A60A33" w:rsidP="00A60A33">
      <w:pPr>
        <w:jc w:val="both"/>
        <w:rPr>
          <w:b/>
          <w:bCs/>
          <w:i/>
          <w:iCs/>
          <w:color w:val="000000" w:themeColor="text1"/>
          <w:lang w:val="en-US"/>
        </w:rPr>
      </w:pPr>
    </w:p>
    <w:p w14:paraId="6AC0D069" w14:textId="77777777" w:rsidR="00A60A33" w:rsidRPr="00A60A33" w:rsidRDefault="00A60A33" w:rsidP="00A60A33">
      <w:pPr>
        <w:pStyle w:val="bulleting"/>
        <w:numPr>
          <w:ilvl w:val="0"/>
          <w:numId w:val="0"/>
        </w:numPr>
        <w:rPr>
          <w:lang w:val="es-ES_tradnl"/>
        </w:rPr>
      </w:pPr>
      <w:r w:rsidRPr="00A60A33">
        <w:rPr>
          <w:rFonts w:asciiTheme="minorHAnsi" w:eastAsiaTheme="minorHAnsi" w:hAnsiTheme="minorHAnsi"/>
          <w:b/>
          <w:bCs/>
          <w:i/>
          <w:iCs/>
          <w:color w:val="FF0000"/>
          <w:sz w:val="24"/>
          <w:szCs w:val="24"/>
          <w:bdr w:val="none" w:sz="0" w:space="0" w:color="auto"/>
          <w:lang w:val="es-ES_tradnl"/>
        </w:rPr>
        <w:t>For Urban SMEs</w:t>
      </w:r>
    </w:p>
    <w:p w14:paraId="23F6B0B4" w14:textId="77777777" w:rsidR="00A60A33" w:rsidRPr="00C16F9A" w:rsidRDefault="00A60A33" w:rsidP="00A60A33">
      <w:pPr>
        <w:pStyle w:val="kopjeblauw"/>
        <w:rPr>
          <w:bCs/>
        </w:rPr>
      </w:pPr>
      <w:r w:rsidRPr="009F14E3">
        <w:t>Further detail</w:t>
      </w:r>
    </w:p>
    <w:p w14:paraId="6386652A" w14:textId="77777777" w:rsidR="00A60A33" w:rsidRPr="00A60A33" w:rsidRDefault="00A60A33" w:rsidP="00A60A33">
      <w:pPr>
        <w:pStyle w:val="bulleting"/>
        <w:ind w:left="360"/>
      </w:pPr>
      <w:r w:rsidRPr="00A60A33">
        <w:t>Do you have a website? If so, does the website have e-commerce capabilities?  If you don´t have a website or engage in e-commerce, why not?</w:t>
      </w:r>
    </w:p>
    <w:p w14:paraId="35E3F2B8" w14:textId="77777777" w:rsidR="00A60A33" w:rsidRPr="00A60A33" w:rsidRDefault="00A60A33" w:rsidP="00A60A33">
      <w:pPr>
        <w:pStyle w:val="bulleting"/>
        <w:ind w:left="360"/>
      </w:pPr>
      <w:r w:rsidRPr="00A60A33">
        <w:t>Do you engage in social-media-based marketing? If so, which channels do you use?</w:t>
      </w:r>
    </w:p>
    <w:p w14:paraId="04E35D5B" w14:textId="77777777" w:rsidR="00A60A33" w:rsidRPr="00A60A33" w:rsidRDefault="00A60A33" w:rsidP="00A60A33">
      <w:pPr>
        <w:pStyle w:val="bulleting"/>
        <w:ind w:left="360"/>
      </w:pPr>
      <w:r w:rsidRPr="00A60A33">
        <w:t>Do you use email to communicate with buyers and sellers? Have you tried to find customers on the Internet and communicate with them remotely?</w:t>
      </w:r>
    </w:p>
    <w:p w14:paraId="21811DBD" w14:textId="4D4EF175" w:rsidR="00A60A33" w:rsidRDefault="00A60A33" w:rsidP="00A60A33">
      <w:pPr>
        <w:pStyle w:val="bulleting"/>
        <w:ind w:left="360"/>
      </w:pPr>
      <w:r w:rsidRPr="00A60A33">
        <w:t>Do you use any technologies to improve your business operations (such as accounting software, inventory, etc.) and/or production processes?</w:t>
      </w:r>
    </w:p>
    <w:p w14:paraId="68920046" w14:textId="77777777" w:rsidR="00A25CE4" w:rsidRPr="00A60A33" w:rsidRDefault="00A25CE4" w:rsidP="00A25CE4">
      <w:pPr>
        <w:pStyle w:val="bulleting"/>
        <w:numPr>
          <w:ilvl w:val="0"/>
          <w:numId w:val="0"/>
        </w:numPr>
      </w:pPr>
    </w:p>
    <w:tbl>
      <w:tblPr>
        <w:tblStyle w:val="Tabelraster"/>
        <w:tblW w:w="0" w:type="auto"/>
        <w:tblBorders>
          <w:top w:val="single" w:sz="8" w:space="0" w:color="00AEEF"/>
          <w:left w:val="single" w:sz="8" w:space="0" w:color="00AEEF"/>
          <w:bottom w:val="single" w:sz="8" w:space="0" w:color="00AEEF"/>
          <w:right w:val="single" w:sz="8" w:space="0" w:color="00AEEF"/>
          <w:insideH w:val="none" w:sz="0" w:space="0" w:color="auto"/>
          <w:insideV w:val="none" w:sz="0" w:space="0" w:color="auto"/>
        </w:tblBorders>
        <w:tblCellMar>
          <w:top w:w="113" w:type="dxa"/>
          <w:left w:w="198" w:type="dxa"/>
          <w:bottom w:w="113" w:type="dxa"/>
          <w:right w:w="198" w:type="dxa"/>
        </w:tblCellMar>
        <w:tblLook w:val="04A0" w:firstRow="1" w:lastRow="0" w:firstColumn="1" w:lastColumn="0" w:noHBand="0" w:noVBand="1"/>
      </w:tblPr>
      <w:tblGrid>
        <w:gridCol w:w="8818"/>
      </w:tblGrid>
      <w:tr w:rsidR="00A60A33" w:rsidRPr="00CC2AFB" w14:paraId="470FE207" w14:textId="77777777" w:rsidTr="008C4C07">
        <w:tc>
          <w:tcPr>
            <w:tcW w:w="8818" w:type="dxa"/>
            <w:shd w:val="clear" w:color="auto" w:fill="auto"/>
          </w:tcPr>
          <w:p w14:paraId="57D5FB20" w14:textId="41D0DF8B" w:rsidR="00A60A33" w:rsidRPr="00A60A33" w:rsidRDefault="009378F4" w:rsidP="008C4C07">
            <w:pPr>
              <w:pStyle w:val="bulleting"/>
              <w:numPr>
                <w:ilvl w:val="0"/>
                <w:numId w:val="0"/>
              </w:numPr>
              <w:rPr>
                <w:rFonts w:asciiTheme="minorHAnsi" w:eastAsiaTheme="minorHAnsi" w:hAnsiTheme="minorHAnsi" w:cstheme="minorBidi"/>
                <w:b/>
                <w:bCs/>
                <w:color w:val="auto"/>
                <w:bdr w:val="none" w:sz="0" w:space="0" w:color="auto"/>
                <w:lang w:val="es-ES_tradnl"/>
              </w:rPr>
            </w:pPr>
            <w:r>
              <w:rPr>
                <w:b/>
                <w:iCs/>
                <w:noProof/>
                <w:color w:val="00AEEF"/>
                <w:sz w:val="28"/>
                <w:szCs w:val="28"/>
              </w:rPr>
              <w:br w:type="page"/>
            </w:r>
            <w:r w:rsidR="00A60A33" w:rsidRPr="00A60A33">
              <w:rPr>
                <w:rFonts w:asciiTheme="minorHAnsi" w:eastAsiaTheme="minorHAnsi" w:hAnsiTheme="minorHAnsi" w:cstheme="minorBidi"/>
                <w:b/>
                <w:bCs/>
                <w:color w:val="auto"/>
                <w:bdr w:val="none" w:sz="0" w:space="0" w:color="auto"/>
                <w:lang w:val="es-ES_tradnl"/>
              </w:rPr>
              <w:t>How could technology help you run your business?</w:t>
            </w:r>
          </w:p>
        </w:tc>
      </w:tr>
    </w:tbl>
    <w:p w14:paraId="475EF37F" w14:textId="46C3CEFC" w:rsidR="00A60A33" w:rsidRDefault="00A60A33" w:rsidP="00A60A33">
      <w:pPr>
        <w:jc w:val="both"/>
        <w:rPr>
          <w:b/>
          <w:bCs/>
          <w:i/>
          <w:iCs/>
          <w:color w:val="000000" w:themeColor="text1"/>
          <w:lang w:val="en-US"/>
        </w:rPr>
      </w:pPr>
    </w:p>
    <w:p w14:paraId="60E87A81" w14:textId="4421776A" w:rsidR="00A60A33" w:rsidRDefault="00A60A33" w:rsidP="00A60A33">
      <w:pPr>
        <w:jc w:val="both"/>
        <w:rPr>
          <w:b/>
          <w:bCs/>
          <w:i/>
          <w:iCs/>
          <w:color w:val="000000" w:themeColor="text1"/>
          <w:lang w:val="en-US"/>
        </w:rPr>
      </w:pPr>
    </w:p>
    <w:p w14:paraId="52EEEC42" w14:textId="32EA7625" w:rsidR="00A25CE4" w:rsidRDefault="00A25CE4" w:rsidP="00A60A33">
      <w:pPr>
        <w:jc w:val="both"/>
        <w:rPr>
          <w:b/>
          <w:bCs/>
          <w:i/>
          <w:iCs/>
          <w:color w:val="000000" w:themeColor="text1"/>
          <w:lang w:val="en-US"/>
        </w:rPr>
      </w:pPr>
    </w:p>
    <w:p w14:paraId="67C33EEF" w14:textId="48523A54" w:rsidR="00A25CE4" w:rsidRDefault="00A25CE4" w:rsidP="00A60A33">
      <w:pPr>
        <w:jc w:val="both"/>
        <w:rPr>
          <w:b/>
          <w:bCs/>
          <w:i/>
          <w:iCs/>
          <w:color w:val="000000" w:themeColor="text1"/>
          <w:lang w:val="en-US"/>
        </w:rPr>
      </w:pPr>
    </w:p>
    <w:p w14:paraId="15948AC0" w14:textId="77777777" w:rsidR="00A25CE4" w:rsidRDefault="00A25CE4" w:rsidP="00A60A33">
      <w:pPr>
        <w:jc w:val="both"/>
        <w:rPr>
          <w:b/>
          <w:bCs/>
          <w:i/>
          <w:iCs/>
          <w:color w:val="000000" w:themeColor="text1"/>
          <w:lang w:val="en-US"/>
        </w:rPr>
      </w:pPr>
    </w:p>
    <w:p w14:paraId="34447BB9" w14:textId="7CA5BC9C" w:rsidR="004E66B4" w:rsidRDefault="004E66B4" w:rsidP="004E66B4">
      <w:pPr>
        <w:pStyle w:val="Body"/>
        <w:spacing w:line="240" w:lineRule="auto"/>
        <w:jc w:val="both"/>
        <w:rPr>
          <w:rFonts w:asciiTheme="minorHAnsi" w:hAnsiTheme="minorHAnsi" w:cstheme="minorHAnsi"/>
          <w:b/>
          <w:iCs/>
          <w:color w:val="002F54"/>
          <w:sz w:val="28"/>
          <w:szCs w:val="28"/>
        </w:rPr>
      </w:pPr>
      <w:r w:rsidRPr="0010430B">
        <w:rPr>
          <w:rFonts w:asciiTheme="minorHAnsi" w:hAnsiTheme="minorHAnsi" w:cstheme="minorHAnsi"/>
          <w:b/>
          <w:iCs/>
          <w:noProof/>
          <w:color w:val="002F54"/>
          <w:sz w:val="28"/>
          <w:szCs w:val="28"/>
          <w:bdr w:val="none" w:sz="0" w:space="0" w:color="auto"/>
        </w:rPr>
        <mc:AlternateContent>
          <mc:Choice Requires="wps">
            <w:drawing>
              <wp:anchor distT="0" distB="0" distL="114300" distR="114300" simplePos="0" relativeHeight="251683840" behindDoc="0" locked="0" layoutInCell="1" allowOverlap="1" wp14:anchorId="5C14D953" wp14:editId="26E22164">
                <wp:simplePos x="0" y="0"/>
                <wp:positionH relativeFrom="column">
                  <wp:posOffset>6350</wp:posOffset>
                </wp:positionH>
                <wp:positionV relativeFrom="paragraph">
                  <wp:posOffset>228823</wp:posOffset>
                </wp:positionV>
                <wp:extent cx="5610860" cy="0"/>
                <wp:effectExtent l="0" t="0" r="0" b="0"/>
                <wp:wrapNone/>
                <wp:docPr id="113" name="Rechte verbindingslijn 113"/>
                <wp:cNvGraphicFramePr/>
                <a:graphic xmlns:a="http://schemas.openxmlformats.org/drawingml/2006/main">
                  <a:graphicData uri="http://schemas.microsoft.com/office/word/2010/wordprocessingShape">
                    <wps:wsp>
                      <wps:cNvCnPr/>
                      <wps:spPr>
                        <a:xfrm>
                          <a:off x="0" y="0"/>
                          <a:ext cx="5610860" cy="0"/>
                        </a:xfrm>
                        <a:prstGeom prst="line">
                          <a:avLst/>
                        </a:prstGeom>
                        <a:ln w="9525">
                          <a:solidFill>
                            <a:srgbClr val="939598">
                              <a:alpha val="50000"/>
                            </a:srgb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90E8F4" id="Rechte verbindingslijn 113"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18pt" to="442.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" strokecolor="#939598">
                <v:stroke opacity="32896f" joinstyle="miter"/>
              </v:line>
            </w:pict>
          </mc:Fallback>
        </mc:AlternateContent>
      </w:r>
      <w:r>
        <w:rPr>
          <w:rFonts w:asciiTheme="minorHAnsi" w:hAnsiTheme="minorHAnsi" w:cstheme="minorHAnsi"/>
          <w:b/>
          <w:iCs/>
          <w:color w:val="002F54"/>
          <w:sz w:val="28"/>
          <w:szCs w:val="28"/>
        </w:rPr>
        <w:t>Closing</w:t>
      </w:r>
    </w:p>
    <w:p w14:paraId="7D419C16" w14:textId="77777777" w:rsidR="009378F4" w:rsidRPr="0010430B" w:rsidRDefault="009378F4" w:rsidP="004E66B4">
      <w:pPr>
        <w:pStyle w:val="Body"/>
        <w:spacing w:line="240" w:lineRule="auto"/>
        <w:jc w:val="both"/>
        <w:rPr>
          <w:rFonts w:asciiTheme="minorHAnsi" w:hAnsiTheme="minorHAnsi" w:cstheme="minorHAnsi"/>
          <w:b/>
          <w:iCs/>
          <w:color w:val="002F54"/>
          <w:sz w:val="28"/>
          <w:szCs w:val="28"/>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AEEF"/>
        <w:tblCellMar>
          <w:top w:w="113" w:type="dxa"/>
          <w:left w:w="198" w:type="dxa"/>
          <w:bottom w:w="113" w:type="dxa"/>
          <w:right w:w="198" w:type="dxa"/>
        </w:tblCellMar>
        <w:tblLook w:val="04A0" w:firstRow="1" w:lastRow="0" w:firstColumn="1" w:lastColumn="0" w:noHBand="0" w:noVBand="1"/>
      </w:tblPr>
      <w:tblGrid>
        <w:gridCol w:w="8828"/>
      </w:tblGrid>
      <w:tr w:rsidR="004E66B4" w:rsidRPr="007A16FB" w14:paraId="6B130E52" w14:textId="77777777" w:rsidTr="004E66B4">
        <w:tc>
          <w:tcPr>
            <w:tcW w:w="8828" w:type="dxa"/>
            <w:shd w:val="clear" w:color="auto" w:fill="00AEEF"/>
          </w:tcPr>
          <w:p w14:paraId="2D031A42" w14:textId="539959C1" w:rsidR="004E66B4" w:rsidRPr="00A60A33" w:rsidRDefault="00A60A33" w:rsidP="004E66B4">
            <w:pPr>
              <w:jc w:val="both"/>
              <w:rPr>
                <w:rFonts w:cstheme="minorHAnsi"/>
                <w:color w:val="FFFFFF" w:themeColor="background1"/>
                <w:sz w:val="22"/>
                <w:szCs w:val="22"/>
              </w:rPr>
            </w:pPr>
            <w:r w:rsidRPr="00A60A33">
              <w:rPr>
                <w:color w:val="FFFFFF" w:themeColor="background1"/>
                <w:sz w:val="22"/>
                <w:szCs w:val="22"/>
                <w:lang w:val="en-US"/>
              </w:rPr>
              <w:t>Thank participants for their time. Ask whether they have any questions at this point about next steps or the use of the information you are gathering. Summarize and record any follow-ups that were discussed during the session.</w:t>
            </w:r>
          </w:p>
        </w:tc>
      </w:tr>
    </w:tbl>
    <w:p w14:paraId="22D46F3F" w14:textId="77777777" w:rsidR="004E66B4" w:rsidRPr="00C16F9A" w:rsidRDefault="004E66B4" w:rsidP="00CC2AFB">
      <w:pPr>
        <w:jc w:val="both"/>
        <w:rPr>
          <w:color w:val="0070C0"/>
          <w:lang w:val="en-US"/>
        </w:rPr>
      </w:pPr>
    </w:p>
    <w:sectPr w:rsidR="004E66B4" w:rsidRPr="00C16F9A" w:rsidSect="004E66B4">
      <w:headerReference w:type="default" r:id="rId15"/>
      <w:footerReference w:type="default" r:id="rId16"/>
      <w:pgSz w:w="12240" w:h="15840"/>
      <w:pgMar w:top="851" w:right="1701" w:bottom="1134" w:left="1701"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41ADC" w14:textId="77777777" w:rsidR="004C3445" w:rsidRDefault="004C3445" w:rsidP="002F2C97">
      <w:r>
        <w:separator/>
      </w:r>
    </w:p>
  </w:endnote>
  <w:endnote w:type="continuationSeparator" w:id="0">
    <w:p w14:paraId="6887C50F" w14:textId="77777777" w:rsidR="004C3445" w:rsidRDefault="004C3445" w:rsidP="002F2C97">
      <w:r>
        <w:continuationSeparator/>
      </w:r>
    </w:p>
  </w:endnote>
  <w:endnote w:type="continuationNotice" w:id="1">
    <w:p w14:paraId="795FD304" w14:textId="77777777" w:rsidR="004C3445" w:rsidRDefault="004C34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mic Sans MS">
    <w:panose1 w:val="030F0702030302020204"/>
    <w:charset w:val="00"/>
    <w:family w:val="script"/>
    <w:pitch w:val="variable"/>
    <w:sig w:usb0="00000287" w:usb1="00000013"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A0D58" w14:textId="3C2BEFEE" w:rsidR="009B44EF" w:rsidRPr="009B44EF" w:rsidRDefault="005A4A01" w:rsidP="009B44EF">
    <w:pPr>
      <w:pStyle w:val="Koptekst"/>
      <w:jc w:val="right"/>
      <w:rPr>
        <w:color w:val="939598"/>
      </w:rPr>
    </w:pPr>
    <w:r>
      <w:rPr>
        <w:rFonts w:cstheme="minorHAnsi"/>
        <w:b/>
        <w:iCs/>
        <w:noProof/>
      </w:rPr>
      <w:drawing>
        <wp:anchor distT="0" distB="0" distL="114300" distR="114300" simplePos="0" relativeHeight="251661312" behindDoc="1" locked="0" layoutInCell="1" allowOverlap="1" wp14:anchorId="7CA0441D" wp14:editId="6BD51227">
          <wp:simplePos x="0" y="0"/>
          <wp:positionH relativeFrom="page">
            <wp:align>center</wp:align>
          </wp:positionH>
          <wp:positionV relativeFrom="page">
            <wp:align>bottom</wp:align>
          </wp:positionV>
          <wp:extent cx="8280000" cy="61200"/>
          <wp:effectExtent l="0" t="0" r="0" b="0"/>
          <wp:wrapNone/>
          <wp:docPr id="128" name="Afbeelding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280000" cy="61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B44EF" w:rsidRPr="009B44EF">
      <w:rPr>
        <w:rFonts w:eastAsiaTheme="minorEastAsia"/>
        <w:color w:val="939598"/>
        <w:sz w:val="22"/>
        <w:szCs w:val="22"/>
      </w:rPr>
      <w:fldChar w:fldCharType="begin"/>
    </w:r>
    <w:r w:rsidR="009B44EF" w:rsidRPr="009B44EF">
      <w:rPr>
        <w:color w:val="939598"/>
      </w:rPr>
      <w:instrText>PAGE   \* MERGEFORMAT</w:instrText>
    </w:r>
    <w:r w:rsidR="009B44EF" w:rsidRPr="009B44EF">
      <w:rPr>
        <w:rFonts w:eastAsiaTheme="minorEastAsia"/>
        <w:color w:val="939598"/>
        <w:sz w:val="22"/>
        <w:szCs w:val="22"/>
      </w:rPr>
      <w:fldChar w:fldCharType="separate"/>
    </w:r>
    <w:r w:rsidR="009B44EF" w:rsidRPr="009B44EF">
      <w:rPr>
        <w:rFonts w:asciiTheme="majorHAnsi" w:eastAsiaTheme="majorEastAsia" w:hAnsiTheme="majorHAnsi" w:cstheme="majorBidi"/>
        <w:color w:val="939598"/>
        <w:sz w:val="40"/>
        <w:szCs w:val="40"/>
        <w:lang w:val="nl-NL"/>
      </w:rPr>
      <w:t>1</w:t>
    </w:r>
    <w:r w:rsidR="009B44EF" w:rsidRPr="009B44EF">
      <w:rPr>
        <w:rFonts w:asciiTheme="majorHAnsi" w:eastAsiaTheme="majorEastAsia" w:hAnsiTheme="majorHAnsi" w:cstheme="majorBidi"/>
        <w:color w:val="939598"/>
        <w:sz w:val="40"/>
        <w:szCs w:val="4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34CCE" w14:textId="77777777" w:rsidR="004C3445" w:rsidRDefault="004C3445" w:rsidP="002F2C97">
      <w:r>
        <w:separator/>
      </w:r>
    </w:p>
  </w:footnote>
  <w:footnote w:type="continuationSeparator" w:id="0">
    <w:p w14:paraId="7FC9AE2C" w14:textId="77777777" w:rsidR="004C3445" w:rsidRDefault="004C3445" w:rsidP="002F2C97">
      <w:r>
        <w:continuationSeparator/>
      </w:r>
    </w:p>
  </w:footnote>
  <w:footnote w:type="continuationNotice" w:id="1">
    <w:p w14:paraId="659AA44E" w14:textId="77777777" w:rsidR="004C3445" w:rsidRDefault="004C3445"/>
  </w:footnote>
  <w:footnote w:id="2">
    <w:p w14:paraId="4276238B" w14:textId="004E8418" w:rsidR="00201E2E" w:rsidRDefault="00201E2E">
      <w:pPr>
        <w:pStyle w:val="Voetnoottekst"/>
      </w:pPr>
      <w:r w:rsidRPr="00352ABC">
        <w:rPr>
          <w:rStyle w:val="Voetnootmarkering"/>
          <w:color w:val="939598"/>
        </w:rPr>
        <w:footnoteRef/>
      </w:r>
      <w:r>
        <w:t xml:space="preserve"> </w:t>
      </w:r>
      <w:r w:rsidRPr="00201E2E">
        <w:rPr>
          <w:color w:val="939598"/>
          <w:sz w:val="16"/>
          <w:szCs w:val="16"/>
        </w:rPr>
        <w:t>If discussions seem to be stagnating or losing participant momentum, consider breaking for interactive exercises such as those described in</w:t>
      </w:r>
      <w:r w:rsidRPr="00A11012">
        <w:rPr>
          <w:sz w:val="16"/>
          <w:szCs w:val="16"/>
        </w:rPr>
        <w:t xml:space="preserve"> </w:t>
      </w:r>
      <w:hyperlink r:id="rId1" w:history="1">
        <w:r w:rsidRPr="00A11012">
          <w:rPr>
            <w:rStyle w:val="Hyperlink"/>
            <w:sz w:val="16"/>
            <w:szCs w:val="16"/>
          </w:rPr>
          <w:t>“Understanding</w:t>
        </w:r>
        <w:r>
          <w:rPr>
            <w:rStyle w:val="Hyperlink"/>
            <w:sz w:val="16"/>
            <w:szCs w:val="16"/>
          </w:rPr>
          <w:t xml:space="preserve"> P</w:t>
        </w:r>
        <w:r w:rsidRPr="00A11012">
          <w:rPr>
            <w:rStyle w:val="Hyperlink"/>
            <w:sz w:val="16"/>
            <w:szCs w:val="16"/>
          </w:rPr>
          <w:t>eople’s</w:t>
        </w:r>
        <w:r>
          <w:rPr>
            <w:rStyle w:val="Hyperlink"/>
            <w:sz w:val="16"/>
            <w:szCs w:val="16"/>
          </w:rPr>
          <w:t xml:space="preserve"> P</w:t>
        </w:r>
        <w:r w:rsidRPr="00A11012">
          <w:rPr>
            <w:rStyle w:val="Hyperlink"/>
            <w:sz w:val="16"/>
            <w:szCs w:val="16"/>
          </w:rPr>
          <w:t xml:space="preserve">erspective on </w:t>
        </w:r>
        <w:r>
          <w:rPr>
            <w:rStyle w:val="Hyperlink"/>
            <w:sz w:val="16"/>
            <w:szCs w:val="16"/>
          </w:rPr>
          <w:t>I</w:t>
        </w:r>
        <w:r w:rsidRPr="00A11012">
          <w:rPr>
            <w:rStyle w:val="Hyperlink"/>
            <w:sz w:val="16"/>
            <w:szCs w:val="16"/>
          </w:rPr>
          <w:t>dentification</w:t>
        </w:r>
        <w:r>
          <w:rPr>
            <w:rStyle w:val="Hyperlink"/>
            <w:sz w:val="16"/>
            <w:szCs w:val="16"/>
          </w:rPr>
          <w:t>:</w:t>
        </w:r>
        <w:r w:rsidRPr="00A11012">
          <w:rPr>
            <w:rStyle w:val="Hyperlink"/>
            <w:sz w:val="16"/>
            <w:szCs w:val="16"/>
          </w:rPr>
          <w:t xml:space="preserve"> </w:t>
        </w:r>
        <w:r>
          <w:rPr>
            <w:rStyle w:val="Hyperlink"/>
            <w:sz w:val="16"/>
            <w:szCs w:val="16"/>
          </w:rPr>
          <w:t>A</w:t>
        </w:r>
        <w:r w:rsidRPr="00A11012">
          <w:rPr>
            <w:rStyle w:val="Hyperlink"/>
            <w:sz w:val="16"/>
            <w:szCs w:val="16"/>
          </w:rPr>
          <w:t xml:space="preserve"> </w:t>
        </w:r>
        <w:r>
          <w:rPr>
            <w:rStyle w:val="Hyperlink"/>
            <w:sz w:val="16"/>
            <w:szCs w:val="16"/>
          </w:rPr>
          <w:t>Q</w:t>
        </w:r>
        <w:r w:rsidRPr="00A11012">
          <w:rPr>
            <w:rStyle w:val="Hyperlink"/>
            <w:sz w:val="16"/>
            <w:szCs w:val="16"/>
          </w:rPr>
          <w:t xml:space="preserve">ualitative </w:t>
        </w:r>
        <w:r>
          <w:rPr>
            <w:rStyle w:val="Hyperlink"/>
            <w:sz w:val="16"/>
            <w:szCs w:val="16"/>
          </w:rPr>
          <w:t>R</w:t>
        </w:r>
        <w:r w:rsidRPr="00A11012">
          <w:rPr>
            <w:rStyle w:val="Hyperlink"/>
            <w:sz w:val="16"/>
            <w:szCs w:val="16"/>
          </w:rPr>
          <w:t xml:space="preserve">esearch </w:t>
        </w:r>
        <w:r>
          <w:rPr>
            <w:rStyle w:val="Hyperlink"/>
            <w:sz w:val="16"/>
            <w:szCs w:val="16"/>
          </w:rPr>
          <w:t>T</w:t>
        </w:r>
        <w:r w:rsidRPr="00A11012">
          <w:rPr>
            <w:rStyle w:val="Hyperlink"/>
            <w:sz w:val="16"/>
            <w:szCs w:val="16"/>
          </w:rPr>
          <w:t>oolkit</w:t>
        </w:r>
        <w:r>
          <w:rPr>
            <w:rStyle w:val="Hyperlink"/>
            <w:sz w:val="16"/>
            <w:szCs w:val="16"/>
          </w:rPr>
          <w:t>.”</w:t>
        </w:r>
      </w:hyperlink>
    </w:p>
  </w:footnote>
  <w:footnote w:id="3">
    <w:p w14:paraId="55672BE5" w14:textId="14721FA9" w:rsidR="00CF119C" w:rsidRPr="00CF119C" w:rsidRDefault="00CF119C">
      <w:pPr>
        <w:pStyle w:val="Voetnoottekst"/>
        <w:rPr>
          <w:color w:val="939598"/>
        </w:rPr>
      </w:pPr>
      <w:r w:rsidRPr="00CF119C">
        <w:rPr>
          <w:rStyle w:val="Voetnootmarkering"/>
          <w:color w:val="939598"/>
        </w:rPr>
        <w:footnoteRef/>
      </w:r>
      <w:r w:rsidRPr="00CF119C">
        <w:rPr>
          <w:color w:val="939598"/>
        </w:rPr>
        <w:t xml:space="preserve"> </w:t>
      </w:r>
      <w:r w:rsidRPr="00CF119C">
        <w:rPr>
          <w:color w:val="939598"/>
          <w:sz w:val="16"/>
          <w:szCs w:val="16"/>
        </w:rPr>
        <w:t>The following section will need to be amended if non-WBG organizations use this discussion guide</w:t>
      </w:r>
    </w:p>
  </w:footnote>
  <w:footnote w:id="4">
    <w:p w14:paraId="684424AC" w14:textId="60CB1610" w:rsidR="00352ABC" w:rsidRDefault="00352ABC">
      <w:pPr>
        <w:pStyle w:val="Voetnoottekst"/>
      </w:pPr>
      <w:r w:rsidRPr="00352ABC">
        <w:rPr>
          <w:rStyle w:val="Voetnootmarkering"/>
          <w:color w:val="939598"/>
        </w:rPr>
        <w:footnoteRef/>
      </w:r>
      <w:r w:rsidRPr="00352ABC">
        <w:rPr>
          <w:color w:val="939598"/>
        </w:rPr>
        <w:t xml:space="preserve"> </w:t>
      </w:r>
      <w:r w:rsidRPr="00352ABC">
        <w:rPr>
          <w:rFonts w:cstheme="minorHAnsi"/>
          <w:color w:val="939598"/>
          <w:sz w:val="16"/>
          <w:szCs w:val="16"/>
        </w:rPr>
        <w:t>For some topics, this section contains separate sets of questions for urban SMEs and for micro &amp; rural entrepreneurs. Please see text marked in 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AC7BB" w14:textId="1F67AC87" w:rsidR="00D1653A" w:rsidRDefault="00D1653A">
    <w:pPr>
      <w:pStyle w:val="Koptekst"/>
    </w:pPr>
    <w:r>
      <w:rPr>
        <w:rFonts w:cstheme="minorHAnsi"/>
        <w:b/>
        <w:iCs/>
        <w:noProof/>
      </w:rPr>
      <w:drawing>
        <wp:anchor distT="0" distB="0" distL="114300" distR="114300" simplePos="0" relativeHeight="251659264" behindDoc="1" locked="0" layoutInCell="1" allowOverlap="1" wp14:anchorId="3C165367" wp14:editId="74AC6975">
          <wp:simplePos x="0" y="0"/>
          <wp:positionH relativeFrom="page">
            <wp:align>center</wp:align>
          </wp:positionH>
          <wp:positionV relativeFrom="page">
            <wp:align>top</wp:align>
          </wp:positionV>
          <wp:extent cx="8280000" cy="61200"/>
          <wp:effectExtent l="0" t="0" r="0" b="0"/>
          <wp:wrapNone/>
          <wp:docPr id="127" name="Afbeelding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280000" cy="61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40788C"/>
    <w:multiLevelType w:val="hybridMultilevel"/>
    <w:tmpl w:val="B4B06CE0"/>
    <w:lvl w:ilvl="0" w:tplc="29A2732A">
      <w:start w:val="1"/>
      <w:numFmt w:val="bullet"/>
      <w:pStyle w:val="bulleting"/>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F29"/>
    <w:rsid w:val="00002641"/>
    <w:rsid w:val="000062C8"/>
    <w:rsid w:val="00010698"/>
    <w:rsid w:val="00011416"/>
    <w:rsid w:val="00012D99"/>
    <w:rsid w:val="00015528"/>
    <w:rsid w:val="00017368"/>
    <w:rsid w:val="00017D61"/>
    <w:rsid w:val="00020A56"/>
    <w:rsid w:val="00020D68"/>
    <w:rsid w:val="000262D7"/>
    <w:rsid w:val="00027547"/>
    <w:rsid w:val="0004435E"/>
    <w:rsid w:val="000511F5"/>
    <w:rsid w:val="000512F9"/>
    <w:rsid w:val="00053663"/>
    <w:rsid w:val="000664DC"/>
    <w:rsid w:val="00071BA3"/>
    <w:rsid w:val="00071EBD"/>
    <w:rsid w:val="00072CF8"/>
    <w:rsid w:val="0007469D"/>
    <w:rsid w:val="00081368"/>
    <w:rsid w:val="00082E84"/>
    <w:rsid w:val="000834DF"/>
    <w:rsid w:val="0008486C"/>
    <w:rsid w:val="000A2D6B"/>
    <w:rsid w:val="000A2E53"/>
    <w:rsid w:val="000A37CD"/>
    <w:rsid w:val="000A61DC"/>
    <w:rsid w:val="000A658F"/>
    <w:rsid w:val="000B091B"/>
    <w:rsid w:val="000B2EEE"/>
    <w:rsid w:val="000B37D0"/>
    <w:rsid w:val="000B42CB"/>
    <w:rsid w:val="000B7FAB"/>
    <w:rsid w:val="000C3951"/>
    <w:rsid w:val="000C4BF4"/>
    <w:rsid w:val="000C4BFB"/>
    <w:rsid w:val="000C5A4C"/>
    <w:rsid w:val="000C6321"/>
    <w:rsid w:val="000C7A48"/>
    <w:rsid w:val="000D0325"/>
    <w:rsid w:val="000D1613"/>
    <w:rsid w:val="000D3CBF"/>
    <w:rsid w:val="000D50B3"/>
    <w:rsid w:val="000D557C"/>
    <w:rsid w:val="000D5864"/>
    <w:rsid w:val="000E5E5D"/>
    <w:rsid w:val="000F1B19"/>
    <w:rsid w:val="000F1C4C"/>
    <w:rsid w:val="0010228D"/>
    <w:rsid w:val="00103E90"/>
    <w:rsid w:val="0010430B"/>
    <w:rsid w:val="0011066E"/>
    <w:rsid w:val="00114F80"/>
    <w:rsid w:val="001164DC"/>
    <w:rsid w:val="00127511"/>
    <w:rsid w:val="001277FF"/>
    <w:rsid w:val="00127AA1"/>
    <w:rsid w:val="00130458"/>
    <w:rsid w:val="00136B13"/>
    <w:rsid w:val="001415CE"/>
    <w:rsid w:val="00141D7A"/>
    <w:rsid w:val="00147964"/>
    <w:rsid w:val="001503AD"/>
    <w:rsid w:val="0015255B"/>
    <w:rsid w:val="0015290F"/>
    <w:rsid w:val="0015493D"/>
    <w:rsid w:val="00154D67"/>
    <w:rsid w:val="001562D2"/>
    <w:rsid w:val="0016093E"/>
    <w:rsid w:val="0016270A"/>
    <w:rsid w:val="00164E63"/>
    <w:rsid w:val="001677C8"/>
    <w:rsid w:val="00173DD3"/>
    <w:rsid w:val="00174816"/>
    <w:rsid w:val="00174ECC"/>
    <w:rsid w:val="00176F89"/>
    <w:rsid w:val="00177D38"/>
    <w:rsid w:val="00185A95"/>
    <w:rsid w:val="001902B0"/>
    <w:rsid w:val="001952C9"/>
    <w:rsid w:val="001A0F07"/>
    <w:rsid w:val="001A4AF0"/>
    <w:rsid w:val="001A7E13"/>
    <w:rsid w:val="001B3589"/>
    <w:rsid w:val="001B3639"/>
    <w:rsid w:val="001B5D22"/>
    <w:rsid w:val="001C532D"/>
    <w:rsid w:val="001C628C"/>
    <w:rsid w:val="001C6A86"/>
    <w:rsid w:val="001E497E"/>
    <w:rsid w:val="001E6AD9"/>
    <w:rsid w:val="001F09E8"/>
    <w:rsid w:val="001F7D7F"/>
    <w:rsid w:val="00201E2E"/>
    <w:rsid w:val="00202D55"/>
    <w:rsid w:val="00205B13"/>
    <w:rsid w:val="002077A3"/>
    <w:rsid w:val="0021662F"/>
    <w:rsid w:val="0022303D"/>
    <w:rsid w:val="002243BB"/>
    <w:rsid w:val="00224C5A"/>
    <w:rsid w:val="00225A09"/>
    <w:rsid w:val="00230091"/>
    <w:rsid w:val="0023614C"/>
    <w:rsid w:val="002408BF"/>
    <w:rsid w:val="0024342E"/>
    <w:rsid w:val="0025302B"/>
    <w:rsid w:val="00254430"/>
    <w:rsid w:val="00272C6D"/>
    <w:rsid w:val="00277A37"/>
    <w:rsid w:val="0028194D"/>
    <w:rsid w:val="00283132"/>
    <w:rsid w:val="00285E84"/>
    <w:rsid w:val="002A2AD7"/>
    <w:rsid w:val="002A4992"/>
    <w:rsid w:val="002A7B01"/>
    <w:rsid w:val="002B3D23"/>
    <w:rsid w:val="002C130C"/>
    <w:rsid w:val="002C1855"/>
    <w:rsid w:val="002C375F"/>
    <w:rsid w:val="002C7A3A"/>
    <w:rsid w:val="002C7F94"/>
    <w:rsid w:val="002E44A1"/>
    <w:rsid w:val="002E740A"/>
    <w:rsid w:val="002F0C46"/>
    <w:rsid w:val="002F2C97"/>
    <w:rsid w:val="002F4E15"/>
    <w:rsid w:val="002F6190"/>
    <w:rsid w:val="002F643A"/>
    <w:rsid w:val="00302C47"/>
    <w:rsid w:val="00303F17"/>
    <w:rsid w:val="00306951"/>
    <w:rsid w:val="00322100"/>
    <w:rsid w:val="003253F5"/>
    <w:rsid w:val="00326695"/>
    <w:rsid w:val="0033299D"/>
    <w:rsid w:val="0033629D"/>
    <w:rsid w:val="0034176B"/>
    <w:rsid w:val="00345839"/>
    <w:rsid w:val="00346179"/>
    <w:rsid w:val="00351657"/>
    <w:rsid w:val="00352ABC"/>
    <w:rsid w:val="003557BC"/>
    <w:rsid w:val="003702A0"/>
    <w:rsid w:val="00373958"/>
    <w:rsid w:val="003746E5"/>
    <w:rsid w:val="003774C8"/>
    <w:rsid w:val="00380F9C"/>
    <w:rsid w:val="003818E2"/>
    <w:rsid w:val="00384BD6"/>
    <w:rsid w:val="00387149"/>
    <w:rsid w:val="0039416E"/>
    <w:rsid w:val="0039523C"/>
    <w:rsid w:val="003B73B5"/>
    <w:rsid w:val="003C144F"/>
    <w:rsid w:val="003C38C3"/>
    <w:rsid w:val="003C765F"/>
    <w:rsid w:val="003D0342"/>
    <w:rsid w:val="003D2DB2"/>
    <w:rsid w:val="003D3516"/>
    <w:rsid w:val="003D5C35"/>
    <w:rsid w:val="003D5C57"/>
    <w:rsid w:val="003D7420"/>
    <w:rsid w:val="003E117D"/>
    <w:rsid w:val="003F345C"/>
    <w:rsid w:val="003F6CA4"/>
    <w:rsid w:val="003F750C"/>
    <w:rsid w:val="00405DCE"/>
    <w:rsid w:val="00410C1E"/>
    <w:rsid w:val="00420FCB"/>
    <w:rsid w:val="00425FFF"/>
    <w:rsid w:val="0043053F"/>
    <w:rsid w:val="00442822"/>
    <w:rsid w:val="00443270"/>
    <w:rsid w:val="004463A2"/>
    <w:rsid w:val="00446A25"/>
    <w:rsid w:val="004474AD"/>
    <w:rsid w:val="004503EC"/>
    <w:rsid w:val="004545D4"/>
    <w:rsid w:val="00454E03"/>
    <w:rsid w:val="00455610"/>
    <w:rsid w:val="00456A58"/>
    <w:rsid w:val="00460986"/>
    <w:rsid w:val="00462691"/>
    <w:rsid w:val="0046457E"/>
    <w:rsid w:val="00472D86"/>
    <w:rsid w:val="004753D1"/>
    <w:rsid w:val="00477932"/>
    <w:rsid w:val="00477C52"/>
    <w:rsid w:val="00480745"/>
    <w:rsid w:val="00480B36"/>
    <w:rsid w:val="00484939"/>
    <w:rsid w:val="00485454"/>
    <w:rsid w:val="00495824"/>
    <w:rsid w:val="004A088D"/>
    <w:rsid w:val="004A355E"/>
    <w:rsid w:val="004A3913"/>
    <w:rsid w:val="004A4F8C"/>
    <w:rsid w:val="004A7056"/>
    <w:rsid w:val="004B1DDB"/>
    <w:rsid w:val="004B2E3D"/>
    <w:rsid w:val="004B712E"/>
    <w:rsid w:val="004C0230"/>
    <w:rsid w:val="004C2764"/>
    <w:rsid w:val="004C3004"/>
    <w:rsid w:val="004C3445"/>
    <w:rsid w:val="004D2139"/>
    <w:rsid w:val="004D2D23"/>
    <w:rsid w:val="004D39F6"/>
    <w:rsid w:val="004D46D0"/>
    <w:rsid w:val="004D765F"/>
    <w:rsid w:val="004E0721"/>
    <w:rsid w:val="004E100D"/>
    <w:rsid w:val="004E3D1F"/>
    <w:rsid w:val="004E4849"/>
    <w:rsid w:val="004E66B4"/>
    <w:rsid w:val="004E7788"/>
    <w:rsid w:val="004E7B87"/>
    <w:rsid w:val="004F2E15"/>
    <w:rsid w:val="004F573A"/>
    <w:rsid w:val="004F67FF"/>
    <w:rsid w:val="004F72BE"/>
    <w:rsid w:val="004F7470"/>
    <w:rsid w:val="00507F7E"/>
    <w:rsid w:val="0051584A"/>
    <w:rsid w:val="00516AB1"/>
    <w:rsid w:val="005215E9"/>
    <w:rsid w:val="00524715"/>
    <w:rsid w:val="0052775F"/>
    <w:rsid w:val="00527FCA"/>
    <w:rsid w:val="005348D8"/>
    <w:rsid w:val="005363C1"/>
    <w:rsid w:val="005375AA"/>
    <w:rsid w:val="00544B96"/>
    <w:rsid w:val="00546538"/>
    <w:rsid w:val="0055251F"/>
    <w:rsid w:val="00557D64"/>
    <w:rsid w:val="0056136D"/>
    <w:rsid w:val="005619A0"/>
    <w:rsid w:val="00565D02"/>
    <w:rsid w:val="00566DAF"/>
    <w:rsid w:val="005678DC"/>
    <w:rsid w:val="005701FE"/>
    <w:rsid w:val="005721A2"/>
    <w:rsid w:val="00572B03"/>
    <w:rsid w:val="00574D84"/>
    <w:rsid w:val="005833EE"/>
    <w:rsid w:val="00586FEF"/>
    <w:rsid w:val="00590916"/>
    <w:rsid w:val="0059139C"/>
    <w:rsid w:val="005954E4"/>
    <w:rsid w:val="005A1040"/>
    <w:rsid w:val="005A1E06"/>
    <w:rsid w:val="005A2CEB"/>
    <w:rsid w:val="005A3509"/>
    <w:rsid w:val="005A4A01"/>
    <w:rsid w:val="005A4F09"/>
    <w:rsid w:val="005C02A3"/>
    <w:rsid w:val="005C1489"/>
    <w:rsid w:val="005C3BE4"/>
    <w:rsid w:val="005C3D12"/>
    <w:rsid w:val="005D3195"/>
    <w:rsid w:val="005E0967"/>
    <w:rsid w:val="005E389C"/>
    <w:rsid w:val="005F262C"/>
    <w:rsid w:val="005F41B3"/>
    <w:rsid w:val="005F51E1"/>
    <w:rsid w:val="005F5E9E"/>
    <w:rsid w:val="006025C6"/>
    <w:rsid w:val="00602A12"/>
    <w:rsid w:val="006044D2"/>
    <w:rsid w:val="00606AF0"/>
    <w:rsid w:val="00607B48"/>
    <w:rsid w:val="00610706"/>
    <w:rsid w:val="00610B08"/>
    <w:rsid w:val="0061104A"/>
    <w:rsid w:val="00626477"/>
    <w:rsid w:val="00626DFC"/>
    <w:rsid w:val="006338F6"/>
    <w:rsid w:val="00637DF1"/>
    <w:rsid w:val="00644928"/>
    <w:rsid w:val="00657591"/>
    <w:rsid w:val="006816CA"/>
    <w:rsid w:val="00683BDD"/>
    <w:rsid w:val="006858AA"/>
    <w:rsid w:val="00687FE9"/>
    <w:rsid w:val="00696647"/>
    <w:rsid w:val="006A33C4"/>
    <w:rsid w:val="006A3AF7"/>
    <w:rsid w:val="006B3211"/>
    <w:rsid w:val="006B4268"/>
    <w:rsid w:val="006C0313"/>
    <w:rsid w:val="006C324B"/>
    <w:rsid w:val="006D501F"/>
    <w:rsid w:val="006D5DCB"/>
    <w:rsid w:val="006D76A7"/>
    <w:rsid w:val="006E59C6"/>
    <w:rsid w:val="006F5F3D"/>
    <w:rsid w:val="006F67C7"/>
    <w:rsid w:val="00702E6D"/>
    <w:rsid w:val="007057A4"/>
    <w:rsid w:val="00711C13"/>
    <w:rsid w:val="00712842"/>
    <w:rsid w:val="00713794"/>
    <w:rsid w:val="007142F2"/>
    <w:rsid w:val="00716AA2"/>
    <w:rsid w:val="00721174"/>
    <w:rsid w:val="00725D8D"/>
    <w:rsid w:val="00731A7F"/>
    <w:rsid w:val="0073203E"/>
    <w:rsid w:val="00732956"/>
    <w:rsid w:val="00732F27"/>
    <w:rsid w:val="007369AF"/>
    <w:rsid w:val="0074004B"/>
    <w:rsid w:val="007402E1"/>
    <w:rsid w:val="00743E88"/>
    <w:rsid w:val="007475D5"/>
    <w:rsid w:val="00751311"/>
    <w:rsid w:val="007554A0"/>
    <w:rsid w:val="00761D59"/>
    <w:rsid w:val="00763688"/>
    <w:rsid w:val="007649E1"/>
    <w:rsid w:val="00766F68"/>
    <w:rsid w:val="007822EC"/>
    <w:rsid w:val="00786160"/>
    <w:rsid w:val="0078776B"/>
    <w:rsid w:val="00797FBF"/>
    <w:rsid w:val="007A0C42"/>
    <w:rsid w:val="007A16FB"/>
    <w:rsid w:val="007A57A8"/>
    <w:rsid w:val="007B2125"/>
    <w:rsid w:val="007B6963"/>
    <w:rsid w:val="007C133B"/>
    <w:rsid w:val="007C2094"/>
    <w:rsid w:val="007C5A12"/>
    <w:rsid w:val="007D4B74"/>
    <w:rsid w:val="007E1851"/>
    <w:rsid w:val="007E3E02"/>
    <w:rsid w:val="007E453F"/>
    <w:rsid w:val="007E7846"/>
    <w:rsid w:val="007F4AB1"/>
    <w:rsid w:val="00800F44"/>
    <w:rsid w:val="00807308"/>
    <w:rsid w:val="00817969"/>
    <w:rsid w:val="008274AD"/>
    <w:rsid w:val="008345C2"/>
    <w:rsid w:val="0084207F"/>
    <w:rsid w:val="00843FD4"/>
    <w:rsid w:val="008453B5"/>
    <w:rsid w:val="00845586"/>
    <w:rsid w:val="008513F6"/>
    <w:rsid w:val="00852969"/>
    <w:rsid w:val="0085297F"/>
    <w:rsid w:val="00856327"/>
    <w:rsid w:val="00860008"/>
    <w:rsid w:val="00864268"/>
    <w:rsid w:val="00864CFA"/>
    <w:rsid w:val="008665B0"/>
    <w:rsid w:val="00867D12"/>
    <w:rsid w:val="008779AC"/>
    <w:rsid w:val="00877F38"/>
    <w:rsid w:val="008849CF"/>
    <w:rsid w:val="008917DB"/>
    <w:rsid w:val="0089270B"/>
    <w:rsid w:val="008A1649"/>
    <w:rsid w:val="008A273A"/>
    <w:rsid w:val="008A27E8"/>
    <w:rsid w:val="008A2F60"/>
    <w:rsid w:val="008A533C"/>
    <w:rsid w:val="008B0035"/>
    <w:rsid w:val="008B0D16"/>
    <w:rsid w:val="008B6F97"/>
    <w:rsid w:val="008B7843"/>
    <w:rsid w:val="008C4D9A"/>
    <w:rsid w:val="008D07FE"/>
    <w:rsid w:val="008E0B72"/>
    <w:rsid w:val="008E1D70"/>
    <w:rsid w:val="008E4E0D"/>
    <w:rsid w:val="008E699E"/>
    <w:rsid w:val="008F09DB"/>
    <w:rsid w:val="008F1007"/>
    <w:rsid w:val="008F4C68"/>
    <w:rsid w:val="00901D3A"/>
    <w:rsid w:val="00903152"/>
    <w:rsid w:val="00906768"/>
    <w:rsid w:val="00906ED8"/>
    <w:rsid w:val="00907081"/>
    <w:rsid w:val="009176B3"/>
    <w:rsid w:val="0092296B"/>
    <w:rsid w:val="009267C5"/>
    <w:rsid w:val="00927036"/>
    <w:rsid w:val="009317A1"/>
    <w:rsid w:val="00932096"/>
    <w:rsid w:val="0093748C"/>
    <w:rsid w:val="009378F4"/>
    <w:rsid w:val="00941C80"/>
    <w:rsid w:val="0094312E"/>
    <w:rsid w:val="00943A6E"/>
    <w:rsid w:val="009559B6"/>
    <w:rsid w:val="0095607A"/>
    <w:rsid w:val="00956F96"/>
    <w:rsid w:val="00962B1B"/>
    <w:rsid w:val="00966C70"/>
    <w:rsid w:val="00974F6B"/>
    <w:rsid w:val="0099035C"/>
    <w:rsid w:val="009931D4"/>
    <w:rsid w:val="009A2324"/>
    <w:rsid w:val="009A31EF"/>
    <w:rsid w:val="009A727F"/>
    <w:rsid w:val="009A7634"/>
    <w:rsid w:val="009B0FD8"/>
    <w:rsid w:val="009B44EF"/>
    <w:rsid w:val="009B4CA0"/>
    <w:rsid w:val="009B6A09"/>
    <w:rsid w:val="009C027E"/>
    <w:rsid w:val="009C06FD"/>
    <w:rsid w:val="009C17E2"/>
    <w:rsid w:val="009C5791"/>
    <w:rsid w:val="009C7F77"/>
    <w:rsid w:val="009D73FE"/>
    <w:rsid w:val="009F14E3"/>
    <w:rsid w:val="00A05D84"/>
    <w:rsid w:val="00A0760A"/>
    <w:rsid w:val="00A1198B"/>
    <w:rsid w:val="00A20339"/>
    <w:rsid w:val="00A211E2"/>
    <w:rsid w:val="00A2128E"/>
    <w:rsid w:val="00A21552"/>
    <w:rsid w:val="00A2178B"/>
    <w:rsid w:val="00A23D35"/>
    <w:rsid w:val="00A24DE6"/>
    <w:rsid w:val="00A257BE"/>
    <w:rsid w:val="00A25CE4"/>
    <w:rsid w:val="00A3099E"/>
    <w:rsid w:val="00A32539"/>
    <w:rsid w:val="00A42CFB"/>
    <w:rsid w:val="00A45A21"/>
    <w:rsid w:val="00A502DC"/>
    <w:rsid w:val="00A50E99"/>
    <w:rsid w:val="00A5736A"/>
    <w:rsid w:val="00A574C9"/>
    <w:rsid w:val="00A60968"/>
    <w:rsid w:val="00A60A33"/>
    <w:rsid w:val="00A645AB"/>
    <w:rsid w:val="00A74825"/>
    <w:rsid w:val="00A8573F"/>
    <w:rsid w:val="00A93F65"/>
    <w:rsid w:val="00A951CB"/>
    <w:rsid w:val="00AA0CEF"/>
    <w:rsid w:val="00AA5303"/>
    <w:rsid w:val="00AA73A2"/>
    <w:rsid w:val="00AB1FFE"/>
    <w:rsid w:val="00AB567C"/>
    <w:rsid w:val="00AC2C28"/>
    <w:rsid w:val="00AD03A9"/>
    <w:rsid w:val="00AD3E5C"/>
    <w:rsid w:val="00AD5F51"/>
    <w:rsid w:val="00AE1FC8"/>
    <w:rsid w:val="00AE51B9"/>
    <w:rsid w:val="00AE75A9"/>
    <w:rsid w:val="00AF06C7"/>
    <w:rsid w:val="00B0076D"/>
    <w:rsid w:val="00B030BA"/>
    <w:rsid w:val="00B07B62"/>
    <w:rsid w:val="00B10A2D"/>
    <w:rsid w:val="00B15410"/>
    <w:rsid w:val="00B1641C"/>
    <w:rsid w:val="00B210FE"/>
    <w:rsid w:val="00B25CB3"/>
    <w:rsid w:val="00B3139A"/>
    <w:rsid w:val="00B321E3"/>
    <w:rsid w:val="00B350B7"/>
    <w:rsid w:val="00B36164"/>
    <w:rsid w:val="00B3730F"/>
    <w:rsid w:val="00B43615"/>
    <w:rsid w:val="00B43B7A"/>
    <w:rsid w:val="00B43B87"/>
    <w:rsid w:val="00B44B79"/>
    <w:rsid w:val="00B44BE0"/>
    <w:rsid w:val="00B45893"/>
    <w:rsid w:val="00B46571"/>
    <w:rsid w:val="00B47EF2"/>
    <w:rsid w:val="00B5242B"/>
    <w:rsid w:val="00B57921"/>
    <w:rsid w:val="00B6447E"/>
    <w:rsid w:val="00B64A8B"/>
    <w:rsid w:val="00B67207"/>
    <w:rsid w:val="00B7250F"/>
    <w:rsid w:val="00B740CB"/>
    <w:rsid w:val="00B76089"/>
    <w:rsid w:val="00B83424"/>
    <w:rsid w:val="00B86D19"/>
    <w:rsid w:val="00B8766D"/>
    <w:rsid w:val="00B904EF"/>
    <w:rsid w:val="00B95803"/>
    <w:rsid w:val="00B96292"/>
    <w:rsid w:val="00BA68D9"/>
    <w:rsid w:val="00BB2219"/>
    <w:rsid w:val="00BB49A7"/>
    <w:rsid w:val="00BC085F"/>
    <w:rsid w:val="00BC1092"/>
    <w:rsid w:val="00BC3F7C"/>
    <w:rsid w:val="00BC5DE7"/>
    <w:rsid w:val="00BD3DE1"/>
    <w:rsid w:val="00BE122C"/>
    <w:rsid w:val="00BF1C86"/>
    <w:rsid w:val="00BF5194"/>
    <w:rsid w:val="00C06DE7"/>
    <w:rsid w:val="00C11006"/>
    <w:rsid w:val="00C16F9A"/>
    <w:rsid w:val="00C20C1B"/>
    <w:rsid w:val="00C2393F"/>
    <w:rsid w:val="00C24611"/>
    <w:rsid w:val="00C2734C"/>
    <w:rsid w:val="00C33D84"/>
    <w:rsid w:val="00C37074"/>
    <w:rsid w:val="00C4286C"/>
    <w:rsid w:val="00C44C84"/>
    <w:rsid w:val="00C468D6"/>
    <w:rsid w:val="00C473A5"/>
    <w:rsid w:val="00C47DAA"/>
    <w:rsid w:val="00C6152A"/>
    <w:rsid w:val="00C617BE"/>
    <w:rsid w:val="00C61E98"/>
    <w:rsid w:val="00C75ACF"/>
    <w:rsid w:val="00C77B54"/>
    <w:rsid w:val="00C77E7B"/>
    <w:rsid w:val="00C80655"/>
    <w:rsid w:val="00C81E20"/>
    <w:rsid w:val="00C9114C"/>
    <w:rsid w:val="00C924ED"/>
    <w:rsid w:val="00C95586"/>
    <w:rsid w:val="00CA2EBE"/>
    <w:rsid w:val="00CA435A"/>
    <w:rsid w:val="00CA5153"/>
    <w:rsid w:val="00CB1990"/>
    <w:rsid w:val="00CB4708"/>
    <w:rsid w:val="00CB6FD5"/>
    <w:rsid w:val="00CB7AE1"/>
    <w:rsid w:val="00CC1728"/>
    <w:rsid w:val="00CC2109"/>
    <w:rsid w:val="00CC2AFB"/>
    <w:rsid w:val="00CD0BEC"/>
    <w:rsid w:val="00CD6728"/>
    <w:rsid w:val="00CD7294"/>
    <w:rsid w:val="00CE0C54"/>
    <w:rsid w:val="00CE19D0"/>
    <w:rsid w:val="00CE2EA2"/>
    <w:rsid w:val="00CE4AEA"/>
    <w:rsid w:val="00CE5C66"/>
    <w:rsid w:val="00CF119C"/>
    <w:rsid w:val="00CF1593"/>
    <w:rsid w:val="00CF1DC9"/>
    <w:rsid w:val="00CF30F1"/>
    <w:rsid w:val="00CF42FD"/>
    <w:rsid w:val="00CF7CED"/>
    <w:rsid w:val="00D1653A"/>
    <w:rsid w:val="00D21287"/>
    <w:rsid w:val="00D24BE8"/>
    <w:rsid w:val="00D34E8D"/>
    <w:rsid w:val="00D375FE"/>
    <w:rsid w:val="00D55BAF"/>
    <w:rsid w:val="00D56AA6"/>
    <w:rsid w:val="00D60CF1"/>
    <w:rsid w:val="00D6477E"/>
    <w:rsid w:val="00D66C1C"/>
    <w:rsid w:val="00D756AC"/>
    <w:rsid w:val="00D8308D"/>
    <w:rsid w:val="00D830EA"/>
    <w:rsid w:val="00D87E3B"/>
    <w:rsid w:val="00D96BCB"/>
    <w:rsid w:val="00D96EE4"/>
    <w:rsid w:val="00D96F0D"/>
    <w:rsid w:val="00D97F4F"/>
    <w:rsid w:val="00DA0CA3"/>
    <w:rsid w:val="00DA2E58"/>
    <w:rsid w:val="00DA6EBA"/>
    <w:rsid w:val="00DA6F09"/>
    <w:rsid w:val="00DB05CF"/>
    <w:rsid w:val="00DB48E1"/>
    <w:rsid w:val="00DC0D94"/>
    <w:rsid w:val="00DC12C7"/>
    <w:rsid w:val="00DC1CC8"/>
    <w:rsid w:val="00DC523B"/>
    <w:rsid w:val="00DD5FCE"/>
    <w:rsid w:val="00DE73C8"/>
    <w:rsid w:val="00DF02EB"/>
    <w:rsid w:val="00DF2407"/>
    <w:rsid w:val="00DF4028"/>
    <w:rsid w:val="00DF496C"/>
    <w:rsid w:val="00DF6735"/>
    <w:rsid w:val="00E02E05"/>
    <w:rsid w:val="00E125C1"/>
    <w:rsid w:val="00E21F2D"/>
    <w:rsid w:val="00E237B7"/>
    <w:rsid w:val="00E2420C"/>
    <w:rsid w:val="00E24936"/>
    <w:rsid w:val="00E35A7C"/>
    <w:rsid w:val="00E37A85"/>
    <w:rsid w:val="00E41C1A"/>
    <w:rsid w:val="00E46097"/>
    <w:rsid w:val="00E53FBA"/>
    <w:rsid w:val="00E567BD"/>
    <w:rsid w:val="00E6149C"/>
    <w:rsid w:val="00E630B9"/>
    <w:rsid w:val="00E665F5"/>
    <w:rsid w:val="00E7129C"/>
    <w:rsid w:val="00E76596"/>
    <w:rsid w:val="00E7727E"/>
    <w:rsid w:val="00E83B45"/>
    <w:rsid w:val="00E871EE"/>
    <w:rsid w:val="00E93342"/>
    <w:rsid w:val="00E93E04"/>
    <w:rsid w:val="00E93E26"/>
    <w:rsid w:val="00EA49B8"/>
    <w:rsid w:val="00EA7648"/>
    <w:rsid w:val="00EB64EC"/>
    <w:rsid w:val="00EB6F89"/>
    <w:rsid w:val="00EC2954"/>
    <w:rsid w:val="00EC2F29"/>
    <w:rsid w:val="00EC42D9"/>
    <w:rsid w:val="00EC5CBB"/>
    <w:rsid w:val="00ED618B"/>
    <w:rsid w:val="00ED6E0B"/>
    <w:rsid w:val="00EE72F7"/>
    <w:rsid w:val="00EF0AF0"/>
    <w:rsid w:val="00EF0DAB"/>
    <w:rsid w:val="00EF21C0"/>
    <w:rsid w:val="00EF58EE"/>
    <w:rsid w:val="00EF7190"/>
    <w:rsid w:val="00F36753"/>
    <w:rsid w:val="00F37A1C"/>
    <w:rsid w:val="00F41DD4"/>
    <w:rsid w:val="00F55178"/>
    <w:rsid w:val="00F55815"/>
    <w:rsid w:val="00F65D53"/>
    <w:rsid w:val="00F70D1D"/>
    <w:rsid w:val="00F726F8"/>
    <w:rsid w:val="00F75FFD"/>
    <w:rsid w:val="00F76AA0"/>
    <w:rsid w:val="00F8321A"/>
    <w:rsid w:val="00F85E28"/>
    <w:rsid w:val="00F91CE5"/>
    <w:rsid w:val="00F92E6F"/>
    <w:rsid w:val="00F979AB"/>
    <w:rsid w:val="00FA17A6"/>
    <w:rsid w:val="00FA18AE"/>
    <w:rsid w:val="00FA1B58"/>
    <w:rsid w:val="00FA3508"/>
    <w:rsid w:val="00FA3FAE"/>
    <w:rsid w:val="00FA5EA7"/>
    <w:rsid w:val="00FA74E3"/>
    <w:rsid w:val="00FB279A"/>
    <w:rsid w:val="00FC3100"/>
    <w:rsid w:val="00FC4FBB"/>
    <w:rsid w:val="00FC5AE5"/>
    <w:rsid w:val="00FD09E9"/>
    <w:rsid w:val="00FD3D49"/>
    <w:rsid w:val="00FD512D"/>
    <w:rsid w:val="00FE0F2F"/>
    <w:rsid w:val="00FE1CC5"/>
    <w:rsid w:val="12EEB3CD"/>
    <w:rsid w:val="31B649B0"/>
    <w:rsid w:val="40F02D82"/>
    <w:rsid w:val="4574B631"/>
    <w:rsid w:val="4677FBC9"/>
    <w:rsid w:val="48ADE952"/>
    <w:rsid w:val="6AE53ED4"/>
    <w:rsid w:val="7F3FDC57"/>
    <w:rsid w:val="7F9BC441"/>
  </w:rsids>
  <m:mathPr>
    <m:mathFont m:val="Cambria Math"/>
    <m:brkBin m:val="before"/>
    <m:brkBinSub m:val="--"/>
    <m:smallFrac m:val="0"/>
    <m:dispDef/>
    <m:lMargin m:val="0"/>
    <m:rMargin m:val="0"/>
    <m:defJc m:val="centerGroup"/>
    <m:wrapIndent m:val="1440"/>
    <m:intLim m:val="subSup"/>
    <m:naryLim m:val="undOvr"/>
  </m:mathPr>
  <w:themeFontLang w:val="es-ES_trad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7F0662"/>
  <w14:defaultImageDpi w14:val="32767"/>
  <w15:chartTrackingRefBased/>
  <w15:docId w15:val="{F2F3031A-0590-4B9B-BC08-94AAE9313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A60A3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C2F29"/>
    <w:pPr>
      <w:ind w:left="720"/>
      <w:contextualSpacing/>
    </w:pPr>
  </w:style>
  <w:style w:type="paragraph" w:styleId="Ballontekst">
    <w:name w:val="Balloon Text"/>
    <w:basedOn w:val="Standaard"/>
    <w:link w:val="BallontekstChar"/>
    <w:uiPriority w:val="99"/>
    <w:semiHidden/>
    <w:unhideWhenUsed/>
    <w:rsid w:val="00E53FBA"/>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E53FBA"/>
    <w:rPr>
      <w:rFonts w:ascii="Times New Roman" w:hAnsi="Times New Roman" w:cs="Times New Roman"/>
      <w:sz w:val="18"/>
      <w:szCs w:val="18"/>
    </w:rPr>
  </w:style>
  <w:style w:type="character" w:styleId="Verwijzingopmerking">
    <w:name w:val="annotation reference"/>
    <w:basedOn w:val="Standaardalinea-lettertype"/>
    <w:uiPriority w:val="99"/>
    <w:semiHidden/>
    <w:unhideWhenUsed/>
    <w:rsid w:val="00D24BE8"/>
    <w:rPr>
      <w:sz w:val="16"/>
      <w:szCs w:val="16"/>
    </w:rPr>
  </w:style>
  <w:style w:type="paragraph" w:styleId="Tekstopmerking">
    <w:name w:val="annotation text"/>
    <w:basedOn w:val="Standaard"/>
    <w:link w:val="TekstopmerkingChar"/>
    <w:uiPriority w:val="99"/>
    <w:unhideWhenUsed/>
    <w:rsid w:val="00D24BE8"/>
    <w:rPr>
      <w:sz w:val="20"/>
      <w:szCs w:val="20"/>
    </w:rPr>
  </w:style>
  <w:style w:type="character" w:customStyle="1" w:styleId="TekstopmerkingChar">
    <w:name w:val="Tekst opmerking Char"/>
    <w:basedOn w:val="Standaardalinea-lettertype"/>
    <w:link w:val="Tekstopmerking"/>
    <w:uiPriority w:val="99"/>
    <w:rsid w:val="00D24BE8"/>
    <w:rPr>
      <w:sz w:val="20"/>
      <w:szCs w:val="20"/>
    </w:rPr>
  </w:style>
  <w:style w:type="paragraph" w:styleId="Onderwerpvanopmerking">
    <w:name w:val="annotation subject"/>
    <w:basedOn w:val="Tekstopmerking"/>
    <w:next w:val="Tekstopmerking"/>
    <w:link w:val="OnderwerpvanopmerkingChar"/>
    <w:uiPriority w:val="99"/>
    <w:semiHidden/>
    <w:unhideWhenUsed/>
    <w:rsid w:val="00D24BE8"/>
    <w:rPr>
      <w:b/>
      <w:bCs/>
    </w:rPr>
  </w:style>
  <w:style w:type="character" w:customStyle="1" w:styleId="OnderwerpvanopmerkingChar">
    <w:name w:val="Onderwerp van opmerking Char"/>
    <w:basedOn w:val="TekstopmerkingChar"/>
    <w:link w:val="Onderwerpvanopmerking"/>
    <w:uiPriority w:val="99"/>
    <w:semiHidden/>
    <w:rsid w:val="00D24BE8"/>
    <w:rPr>
      <w:b/>
      <w:bCs/>
      <w:sz w:val="20"/>
      <w:szCs w:val="20"/>
    </w:rPr>
  </w:style>
  <w:style w:type="table" w:styleId="Tabelraster">
    <w:name w:val="Table Grid"/>
    <w:basedOn w:val="Standaardtabel"/>
    <w:uiPriority w:val="39"/>
    <w:rsid w:val="00E87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1415CE"/>
  </w:style>
  <w:style w:type="paragraph" w:styleId="Koptekst">
    <w:name w:val="header"/>
    <w:basedOn w:val="Standaard"/>
    <w:link w:val="KoptekstChar"/>
    <w:uiPriority w:val="99"/>
    <w:unhideWhenUsed/>
    <w:rsid w:val="008779AC"/>
    <w:pPr>
      <w:tabs>
        <w:tab w:val="center" w:pos="4680"/>
        <w:tab w:val="right" w:pos="9360"/>
      </w:tabs>
    </w:pPr>
  </w:style>
  <w:style w:type="character" w:customStyle="1" w:styleId="KoptekstChar">
    <w:name w:val="Koptekst Char"/>
    <w:basedOn w:val="Standaardalinea-lettertype"/>
    <w:link w:val="Koptekst"/>
    <w:uiPriority w:val="99"/>
    <w:rsid w:val="008779AC"/>
  </w:style>
  <w:style w:type="paragraph" w:styleId="Voettekst">
    <w:name w:val="footer"/>
    <w:basedOn w:val="Standaard"/>
    <w:link w:val="VoettekstChar"/>
    <w:uiPriority w:val="99"/>
    <w:unhideWhenUsed/>
    <w:rsid w:val="008779AC"/>
    <w:pPr>
      <w:tabs>
        <w:tab w:val="center" w:pos="4680"/>
        <w:tab w:val="right" w:pos="9360"/>
      </w:tabs>
    </w:pPr>
  </w:style>
  <w:style w:type="character" w:customStyle="1" w:styleId="VoettekstChar">
    <w:name w:val="Voettekst Char"/>
    <w:basedOn w:val="Standaardalinea-lettertype"/>
    <w:link w:val="Voettekst"/>
    <w:uiPriority w:val="99"/>
    <w:rsid w:val="008779AC"/>
  </w:style>
  <w:style w:type="paragraph" w:customStyle="1" w:styleId="Body">
    <w:name w:val="Body"/>
    <w:link w:val="BodyChar"/>
    <w:rsid w:val="00DC12C7"/>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en-US"/>
    </w:rPr>
  </w:style>
  <w:style w:type="paragraph" w:styleId="Voetnoottekst">
    <w:name w:val="footnote text"/>
    <w:basedOn w:val="Standaard"/>
    <w:link w:val="VoetnoottekstChar"/>
    <w:uiPriority w:val="99"/>
    <w:semiHidden/>
    <w:unhideWhenUsed/>
    <w:rsid w:val="0074004B"/>
    <w:rPr>
      <w:sz w:val="20"/>
      <w:szCs w:val="20"/>
      <w:lang w:val="en-US"/>
    </w:rPr>
  </w:style>
  <w:style w:type="character" w:customStyle="1" w:styleId="VoetnoottekstChar">
    <w:name w:val="Voetnoottekst Char"/>
    <w:basedOn w:val="Standaardalinea-lettertype"/>
    <w:link w:val="Voetnoottekst"/>
    <w:uiPriority w:val="99"/>
    <w:semiHidden/>
    <w:rsid w:val="0074004B"/>
    <w:rPr>
      <w:sz w:val="20"/>
      <w:szCs w:val="20"/>
      <w:lang w:val="en-US"/>
    </w:rPr>
  </w:style>
  <w:style w:type="character" w:styleId="Voetnootmarkering">
    <w:name w:val="footnote reference"/>
    <w:basedOn w:val="Standaardalinea-lettertype"/>
    <w:uiPriority w:val="99"/>
    <w:semiHidden/>
    <w:unhideWhenUsed/>
    <w:rsid w:val="0074004B"/>
    <w:rPr>
      <w:vertAlign w:val="superscript"/>
    </w:rPr>
  </w:style>
  <w:style w:type="paragraph" w:styleId="Titel">
    <w:name w:val="Title"/>
    <w:basedOn w:val="Standaard"/>
    <w:next w:val="Standaard"/>
    <w:link w:val="TitelChar"/>
    <w:uiPriority w:val="10"/>
    <w:qFormat/>
    <w:rsid w:val="00446A25"/>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46A25"/>
    <w:rPr>
      <w:rFonts w:asciiTheme="majorHAnsi" w:eastAsiaTheme="majorEastAsia" w:hAnsiTheme="majorHAnsi" w:cstheme="majorBidi"/>
      <w:spacing w:val="-10"/>
      <w:kern w:val="28"/>
      <w:sz w:val="56"/>
      <w:szCs w:val="56"/>
    </w:rPr>
  </w:style>
  <w:style w:type="paragraph" w:customStyle="1" w:styleId="bulleting">
    <w:name w:val="bulleting"/>
    <w:basedOn w:val="Body"/>
    <w:link w:val="bulletingChar"/>
    <w:qFormat/>
    <w:rsid w:val="005619A0"/>
    <w:pPr>
      <w:numPr>
        <w:numId w:val="1"/>
      </w:numPr>
      <w:spacing w:before="160" w:line="240" w:lineRule="auto"/>
      <w:ind w:left="833" w:right="283"/>
      <w:jc w:val="both"/>
    </w:pPr>
    <w:rPr>
      <w:rFonts w:cstheme="minorHAnsi"/>
      <w:color w:val="000000" w:themeColor="text1"/>
    </w:rPr>
  </w:style>
  <w:style w:type="paragraph" w:customStyle="1" w:styleId="kopjeblauw">
    <w:name w:val="kopje blauw"/>
    <w:basedOn w:val="Standaard"/>
    <w:link w:val="kopjeblauwChar"/>
    <w:qFormat/>
    <w:rsid w:val="005619A0"/>
    <w:pPr>
      <w:jc w:val="both"/>
    </w:pPr>
    <w:rPr>
      <w:rFonts w:cstheme="minorHAnsi"/>
      <w:b/>
      <w:color w:val="00AEEF"/>
      <w:lang w:val="en-US"/>
    </w:rPr>
  </w:style>
  <w:style w:type="character" w:customStyle="1" w:styleId="BodyChar">
    <w:name w:val="Body Char"/>
    <w:basedOn w:val="Standaardalinea-lettertype"/>
    <w:link w:val="Body"/>
    <w:rsid w:val="005619A0"/>
    <w:rPr>
      <w:rFonts w:ascii="Calibri" w:eastAsia="Calibri" w:hAnsi="Calibri" w:cs="Calibri"/>
      <w:color w:val="000000"/>
      <w:sz w:val="22"/>
      <w:szCs w:val="22"/>
      <w:u w:color="000000"/>
      <w:bdr w:val="nil"/>
      <w:lang w:val="en-US"/>
    </w:rPr>
  </w:style>
  <w:style w:type="character" w:customStyle="1" w:styleId="bulletingChar">
    <w:name w:val="bulleting Char"/>
    <w:basedOn w:val="BodyChar"/>
    <w:link w:val="bulleting"/>
    <w:rsid w:val="005619A0"/>
    <w:rPr>
      <w:rFonts w:ascii="Calibri" w:eastAsia="Calibri" w:hAnsi="Calibri" w:cstheme="minorHAnsi"/>
      <w:color w:val="000000" w:themeColor="text1"/>
      <w:sz w:val="22"/>
      <w:szCs w:val="22"/>
      <w:u w:color="000000"/>
      <w:bdr w:val="nil"/>
      <w:lang w:val="en-US"/>
    </w:rPr>
  </w:style>
  <w:style w:type="character" w:customStyle="1" w:styleId="kopjeblauwChar">
    <w:name w:val="kopje blauw Char"/>
    <w:basedOn w:val="Standaardalinea-lettertype"/>
    <w:link w:val="kopjeblauw"/>
    <w:rsid w:val="005619A0"/>
    <w:rPr>
      <w:rFonts w:cstheme="minorHAnsi"/>
      <w:b/>
      <w:color w:val="00AEEF"/>
      <w:lang w:val="en-US"/>
    </w:rPr>
  </w:style>
  <w:style w:type="character" w:styleId="Hyperlink">
    <w:name w:val="Hyperlink"/>
    <w:basedOn w:val="Standaardalinea-lettertype"/>
    <w:uiPriority w:val="99"/>
    <w:unhideWhenUsed/>
    <w:rsid w:val="00201E2E"/>
    <w:rPr>
      <w:color w:val="0563C1" w:themeColor="hyperlink"/>
      <w:u w:val="single"/>
    </w:rPr>
  </w:style>
  <w:style w:type="paragraph" w:customStyle="1" w:styleId="Stijl1">
    <w:name w:val="Stijl1"/>
    <w:basedOn w:val="bulleting"/>
    <w:link w:val="Stijl1Char"/>
    <w:qFormat/>
    <w:rsid w:val="002A4992"/>
    <w:pPr>
      <w:numPr>
        <w:numId w:val="0"/>
      </w:numPr>
      <w:shd w:val="clear" w:color="auto" w:fill="00ADEF"/>
    </w:pPr>
    <w:rPr>
      <w:rFonts w:asciiTheme="minorHAnsi" w:eastAsiaTheme="minorHAnsi" w:hAnsiTheme="minorHAnsi" w:cstheme="minorBidi"/>
      <w:b/>
      <w:bCs/>
      <w:color w:val="FFFFFF" w:themeColor="background1"/>
      <w:bdr w:val="none" w:sz="0" w:space="0" w:color="auto"/>
      <w:lang w:val="es-ES_tradnl"/>
    </w:rPr>
  </w:style>
  <w:style w:type="character" w:customStyle="1" w:styleId="Stijl1Char">
    <w:name w:val="Stijl1 Char"/>
    <w:basedOn w:val="bulletingChar"/>
    <w:link w:val="Stijl1"/>
    <w:rsid w:val="002A4992"/>
    <w:rPr>
      <w:rFonts w:ascii="Calibri" w:eastAsia="Calibri" w:hAnsi="Calibri" w:cstheme="minorHAnsi"/>
      <w:b/>
      <w:bCs/>
      <w:color w:val="FFFFFF" w:themeColor="background1"/>
      <w:sz w:val="22"/>
      <w:szCs w:val="22"/>
      <w:u w:color="000000"/>
      <w:bdr w:val="nil"/>
      <w:shd w:val="clear" w:color="auto" w:fill="00ADE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42453">
      <w:bodyDiv w:val="1"/>
      <w:marLeft w:val="0"/>
      <w:marRight w:val="0"/>
      <w:marTop w:val="0"/>
      <w:marBottom w:val="0"/>
      <w:divBdr>
        <w:top w:val="none" w:sz="0" w:space="0" w:color="auto"/>
        <w:left w:val="none" w:sz="0" w:space="0" w:color="auto"/>
        <w:bottom w:val="none" w:sz="0" w:space="0" w:color="auto"/>
        <w:right w:val="none" w:sz="0" w:space="0" w:color="auto"/>
      </w:divBdr>
    </w:div>
    <w:div w:id="1109354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ink/ink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1" Type="http://schemas.openxmlformats.org/officeDocument/2006/relationships/hyperlink" Target="https://id4d.worldbank.org/qualitative-resear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7-12T08:52:13.330"/>
    </inkml:context>
    <inkml:brush xml:id="br0">
      <inkml:brushProperty name="width" value="0.05" units="cm"/>
      <inkml:brushProperty name="height" value="0.05" units="cm"/>
    </inkml:brush>
  </inkml:definitions>
  <inkml:trace contextRef="#ctx0" brushRef="#br0">1 0 172 0 0,'-1'0'10074'0'0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7-12T08:39:00.980"/>
    </inkml:context>
    <inkml:brush xml:id="br0">
      <inkml:brushProperty name="width" value="0.05" units="cm"/>
      <inkml:brushProperty name="height" value="0.05" units="cm"/>
    </inkml:brush>
  </inkml:definitions>
  <inkml:trace contextRef="#ctx0" brushRef="#br0">4 1 2944 0 0,'0'0'4089'0'0,"0"3"-4733"0"0,-3 0-333 0 0,3 2-2555 0 0</inkml:trace>
</inkml:ink>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D135C35F46F242ABD78D63C2151323" ma:contentTypeVersion="12" ma:contentTypeDescription="Create a new document." ma:contentTypeScope="" ma:versionID="5e4ff3766901c31476c12e061f5b146d">
  <xsd:schema xmlns:xsd="http://www.w3.org/2001/XMLSchema" xmlns:xs="http://www.w3.org/2001/XMLSchema" xmlns:p="http://schemas.microsoft.com/office/2006/metadata/properties" xmlns:ns3="fddef6a8-5936-4909-96e0-2ad7a6b1720b" xmlns:ns4="0c867391-8214-4b58-86b3-de07547409f9" targetNamespace="http://schemas.microsoft.com/office/2006/metadata/properties" ma:root="true" ma:fieldsID="b2b714f58f3fde03824899e971793f7d" ns3:_="" ns4:_="">
    <xsd:import namespace="fddef6a8-5936-4909-96e0-2ad7a6b1720b"/>
    <xsd:import namespace="0c867391-8214-4b58-86b3-de07547409f9"/>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def6a8-5936-4909-96e0-2ad7a6b1720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867391-8214-4b58-86b3-de07547409f9"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2DEB8D-6A55-4D7B-9ED8-BFB688B0C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def6a8-5936-4909-96e0-2ad7a6b1720b"/>
    <ds:schemaRef ds:uri="0c867391-8214-4b58-86b3-de0754740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701E09-E434-48DC-AAC6-4CB7EA0749A8}">
  <ds:schemaRefs>
    <ds:schemaRef ds:uri="http://schemas.openxmlformats.org/officeDocument/2006/bibliography"/>
  </ds:schemaRefs>
</ds:datastoreItem>
</file>

<file path=customXml/itemProps3.xml><?xml version="1.0" encoding="utf-8"?>
<ds:datastoreItem xmlns:ds="http://schemas.openxmlformats.org/officeDocument/2006/customXml" ds:itemID="{55B027DF-810A-4859-A6AD-A8EC59EACF0C}">
  <ds:schemaRefs>
    <ds:schemaRef ds:uri="http://schemas.microsoft.com/sharepoint/v3/contenttype/forms"/>
  </ds:schemaRefs>
</ds:datastoreItem>
</file>

<file path=customXml/itemProps4.xml><?xml version="1.0" encoding="utf-8"?>
<ds:datastoreItem xmlns:ds="http://schemas.openxmlformats.org/officeDocument/2006/customXml" ds:itemID="{C47B4453-9F9A-4DD3-B826-CBF12E3643D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13</Pages>
  <Words>2316</Words>
  <Characters>12740</Characters>
  <Application>Microsoft Office Word</Application>
  <DocSecurity>0</DocSecurity>
  <Lines>106</Lines>
  <Paragraphs>30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 Snyder</dc:creator>
  <cp:keywords/>
  <dc:description/>
  <cp:lastModifiedBy>Arjan</cp:lastModifiedBy>
  <cp:revision>3</cp:revision>
  <dcterms:created xsi:type="dcterms:W3CDTF">2021-07-15T08:49:00Z</dcterms:created>
  <dcterms:modified xsi:type="dcterms:W3CDTF">2021-07-15T09:06:00Z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0x01010000D135C35F46F242ABD78D63C2151323</vt:lpwstr>
  </property>
</Properties>
</file>